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78" w:rsidRDefault="00D36980" w:rsidP="00245E78">
      <w:pPr>
        <w:pStyle w:val="Title"/>
        <w:ind w:left="2160" w:firstLine="720"/>
      </w:pPr>
      <w:bookmarkStart w:id="0" w:name="_GoBack"/>
      <w:bookmarkEnd w:id="0"/>
      <w:r>
        <w:t>American Legion Post 93</w:t>
      </w:r>
    </w:p>
    <w:p w:rsidR="00954110" w:rsidRDefault="00245E78" w:rsidP="00954110">
      <w:pPr>
        <w:pStyle w:val="Title"/>
      </w:pPr>
      <w:r>
        <w:tab/>
      </w:r>
      <w:r>
        <w:tab/>
      </w:r>
      <w:r>
        <w:rPr>
          <w:noProof/>
        </w:rPr>
        <w:drawing>
          <wp:inline distT="0" distB="0" distL="0" distR="0" wp14:anchorId="59EA037B" wp14:editId="01947A80">
            <wp:extent cx="960120" cy="960120"/>
            <wp:effectExtent l="0" t="0" r="0" b="0"/>
            <wp:docPr id="2"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tab/>
      </w:r>
      <w:r w:rsidR="004F2497">
        <w:tab/>
      </w:r>
      <w:r w:rsidR="004F2497">
        <w:tab/>
      </w:r>
      <w:r w:rsidR="004F2497">
        <w:tab/>
      </w:r>
      <w:r w:rsidR="004F2497">
        <w:tab/>
      </w:r>
      <w:r w:rsidR="004F2497">
        <w:tab/>
      </w:r>
      <w:r>
        <w:rPr>
          <w:noProof/>
        </w:rPr>
        <w:drawing>
          <wp:inline distT="0" distB="0" distL="0" distR="0" wp14:anchorId="24B20AD1" wp14:editId="684B4FC1">
            <wp:extent cx="960120" cy="960120"/>
            <wp:effectExtent l="0" t="0" r="0" b="0"/>
            <wp:docPr id="1"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4F2497">
        <w:tab/>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D4854A7B3B5847BD8F46356EAEF2D662"/>
            </w:placeholder>
            <w:date w:fullDate="2016-10-25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4456B2" w:rsidP="00245E78">
                <w:pPr>
                  <w:pStyle w:val="Details"/>
                  <w:jc w:val="center"/>
                </w:pPr>
                <w:r>
                  <w:t>October 25, 2016</w:t>
                </w:r>
              </w:p>
            </w:tc>
          </w:sdtContent>
        </w:sdt>
        <w:tc>
          <w:tcPr>
            <w:tcW w:w="2231" w:type="dxa"/>
            <w:shd w:val="clear" w:color="auto" w:fill="auto"/>
            <w:tcMar>
              <w:left w:w="0" w:type="dxa"/>
            </w:tcMar>
            <w:vAlign w:val="center"/>
          </w:tcPr>
          <w:p w:rsidR="00E43BAB" w:rsidRPr="00954110" w:rsidRDefault="00245E78" w:rsidP="00245E78">
            <w:pPr>
              <w:pStyle w:val="Details"/>
              <w:jc w:val="center"/>
            </w:pPr>
            <w:r>
              <w:t>6pm- 8pm</w:t>
            </w:r>
          </w:p>
        </w:tc>
        <w:tc>
          <w:tcPr>
            <w:tcW w:w="3240" w:type="dxa"/>
            <w:shd w:val="clear" w:color="auto" w:fill="auto"/>
            <w:tcMar>
              <w:left w:w="0" w:type="dxa"/>
            </w:tcMar>
            <w:vAlign w:val="center"/>
          </w:tcPr>
          <w:p w:rsidR="00E43BAB" w:rsidRPr="00954110" w:rsidRDefault="00245E78" w:rsidP="00245E78">
            <w:pPr>
              <w:pStyle w:val="Details"/>
              <w:jc w:val="center"/>
            </w:pPr>
            <w:r>
              <w:t>Drydock seafood</w:t>
            </w:r>
            <w:r w:rsidR="007638FC">
              <w:t xml:space="preserve"> Restaurant</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4456B2" w:rsidP="00F2223F">
            <w:pPr>
              <w:ind w:left="0"/>
            </w:pPr>
            <w:r>
              <w:t>Commander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4456B2" w:rsidP="00F2223F">
            <w:pPr>
              <w:ind w:left="0"/>
            </w:pPr>
            <w:r>
              <w:t>Regular</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4456B2" w:rsidP="00F2223F">
            <w:pPr>
              <w:ind w:left="0"/>
            </w:pPr>
            <w:r>
              <w:t>Adjutant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call to order</w:t>
            </w:r>
          </w:p>
        </w:tc>
        <w:tc>
          <w:tcPr>
            <w:tcW w:w="8280" w:type="dxa"/>
            <w:shd w:val="clear" w:color="auto" w:fill="auto"/>
            <w:vAlign w:val="center"/>
          </w:tcPr>
          <w:p w:rsidR="0085168B" w:rsidRPr="00692553" w:rsidRDefault="00245E78" w:rsidP="00F2223F">
            <w:pPr>
              <w:ind w:left="0"/>
            </w:pPr>
            <w:r>
              <w:t>6PM</w:t>
            </w:r>
            <w:r w:rsidR="007638FC">
              <w:t xml:space="preserve"> Meeting </w:t>
            </w:r>
            <w:r w:rsidR="00F2223F">
              <w:t xml:space="preserve">was </w:t>
            </w:r>
            <w:r w:rsidR="007638FC">
              <w:t>called to order in accordance with Manual of Ceremonies</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Roll Call</w:t>
            </w:r>
          </w:p>
        </w:tc>
        <w:tc>
          <w:tcPr>
            <w:tcW w:w="8280" w:type="dxa"/>
            <w:shd w:val="clear" w:color="auto" w:fill="auto"/>
            <w:vAlign w:val="center"/>
          </w:tcPr>
          <w:p w:rsidR="0085168B" w:rsidRPr="00692553" w:rsidRDefault="00544312" w:rsidP="004456B2">
            <w:pPr>
              <w:ind w:left="0"/>
            </w:pPr>
            <w:r>
              <w:t xml:space="preserve">Roll call </w:t>
            </w:r>
            <w:r w:rsidR="00F2223F">
              <w:t xml:space="preserve">of members </w:t>
            </w:r>
            <w:r w:rsidR="004456B2">
              <w:t>was accomplished.  The following members were present:  Terry Andrews; Jeff Cathcart; Earl Dowd; George Dowd; Bill Elder; Bill Haiges; Bill Milholen</w:t>
            </w:r>
            <w:r w:rsidR="007638FC">
              <w:t xml:space="preserve">  </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Approval of minutes from last meeting</w:t>
            </w:r>
          </w:p>
        </w:tc>
        <w:tc>
          <w:tcPr>
            <w:tcW w:w="8280" w:type="dxa"/>
            <w:shd w:val="clear" w:color="auto" w:fill="auto"/>
            <w:vAlign w:val="center"/>
          </w:tcPr>
          <w:p w:rsidR="0085168B" w:rsidRPr="00692553" w:rsidRDefault="004456B2" w:rsidP="00F2223F">
            <w:pPr>
              <w:ind w:left="0"/>
            </w:pPr>
            <w:r>
              <w:t>Minutes of the September 27</w:t>
            </w:r>
            <w:r w:rsidRPr="004456B2">
              <w:rPr>
                <w:vertAlign w:val="superscript"/>
              </w:rPr>
              <w:t>th</w:t>
            </w:r>
            <w:r>
              <w:t xml:space="preserve"> meeting were read.  A motion was made by Bill Milholen to approve the minutes as written.  Motion carried.</w:t>
            </w:r>
          </w:p>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954110" w:rsidRDefault="00245E78" w:rsidP="00245E78">
            <w:pPr>
              <w:pStyle w:val="Heading4"/>
            </w:pPr>
            <w:bookmarkStart w:id="1" w:name="MinuteTopic"/>
            <w:bookmarkStart w:id="2" w:name="MinuteItems"/>
            <w:bookmarkStart w:id="3" w:name="MinuteTopicSection"/>
            <w:bookmarkEnd w:id="1"/>
            <w:bookmarkEnd w:id="2"/>
            <w:r>
              <w:t>2hours</w:t>
            </w:r>
          </w:p>
        </w:tc>
        <w:tc>
          <w:tcPr>
            <w:tcW w:w="4080" w:type="dxa"/>
            <w:shd w:val="clear" w:color="auto" w:fill="auto"/>
            <w:tcMar>
              <w:left w:w="0" w:type="dxa"/>
            </w:tcMar>
            <w:vAlign w:val="center"/>
          </w:tcPr>
          <w:p w:rsidR="0085168B" w:rsidRPr="00954110" w:rsidRDefault="0085168B" w:rsidP="008C6685">
            <w:pPr>
              <w:pStyle w:val="Heading4"/>
            </w:pPr>
          </w:p>
        </w:tc>
        <w:tc>
          <w:tcPr>
            <w:tcW w:w="3527" w:type="dxa"/>
            <w:shd w:val="clear" w:color="auto" w:fill="auto"/>
            <w:tcMar>
              <w:left w:w="0" w:type="dxa"/>
            </w:tcMar>
            <w:vAlign w:val="center"/>
          </w:tcPr>
          <w:p w:rsidR="0085168B" w:rsidRPr="00D8181B" w:rsidRDefault="0085168B" w:rsidP="005F58B2">
            <w:pPr>
              <w:pStyle w:val="Details"/>
            </w:pPr>
          </w:p>
        </w:tc>
      </w:tr>
    </w:tbl>
    <w:p w:rsidR="00D8181B" w:rsidRDefault="00D8181B"/>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8700"/>
      </w:tblGrid>
      <w:tr w:rsidR="00E71DBA" w:rsidRPr="00692553" w:rsidTr="0046237E">
        <w:trPr>
          <w:trHeight w:val="288"/>
        </w:trPr>
        <w:tc>
          <w:tcPr>
            <w:tcW w:w="1370" w:type="dxa"/>
            <w:tcBorders>
              <w:top w:val="single" w:sz="12" w:space="0" w:color="BFBFBF" w:themeColor="background1" w:themeShade="BF"/>
            </w:tcBorders>
            <w:shd w:val="clear" w:color="auto" w:fill="F2F2F2" w:themeFill="background1" w:themeFillShade="F2"/>
            <w:vAlign w:val="center"/>
          </w:tcPr>
          <w:p w:rsidR="00E71DBA" w:rsidRPr="00692553" w:rsidRDefault="008C6685" w:rsidP="00D8181B">
            <w:pPr>
              <w:pStyle w:val="Heading3"/>
            </w:pPr>
            <w:bookmarkStart w:id="4" w:name="MinuteDiscussion"/>
            <w:bookmarkEnd w:id="4"/>
            <w:r>
              <w:t>old business</w:t>
            </w:r>
          </w:p>
        </w:tc>
        <w:tc>
          <w:tcPr>
            <w:tcW w:w="8700" w:type="dxa"/>
            <w:tcBorders>
              <w:top w:val="single" w:sz="12" w:space="0" w:color="BFBFBF" w:themeColor="background1" w:themeShade="BF"/>
            </w:tcBorders>
            <w:shd w:val="clear" w:color="auto" w:fill="auto"/>
            <w:vAlign w:val="center"/>
          </w:tcPr>
          <w:p w:rsidR="00E71DBA" w:rsidRPr="00CE6342" w:rsidRDefault="00F2223F" w:rsidP="0069687F">
            <w:r>
              <w:t xml:space="preserve">Commander </w:t>
            </w:r>
            <w:r w:rsidR="004456B2">
              <w:t>Cathcart</w:t>
            </w:r>
            <w:r w:rsidR="00544312">
              <w:t xml:space="preserve"> introduced the </w:t>
            </w:r>
            <w:r w:rsidR="004456B2">
              <w:t xml:space="preserve">guests.  Jay </w:t>
            </w:r>
            <w:proofErr w:type="spellStart"/>
            <w:r w:rsidR="004456B2">
              <w:t>Stobbs</w:t>
            </w:r>
            <w:proofErr w:type="spellEnd"/>
            <w:r w:rsidR="004456B2">
              <w:t>, candidate for County Commissioner</w:t>
            </w:r>
            <w:r w:rsidR="00804E11">
              <w:t>,</w:t>
            </w:r>
            <w:r w:rsidR="004456B2">
              <w:t xml:space="preserve"> gave a brief history of his military career and personal life.  No partisan politics was </w:t>
            </w:r>
            <w:r w:rsidR="0069687F">
              <w:t xml:space="preserve">presented or </w:t>
            </w:r>
            <w:r w:rsidR="004456B2">
              <w:t xml:space="preserve">discussed.  Mr. </w:t>
            </w:r>
            <w:proofErr w:type="spellStart"/>
            <w:r w:rsidR="004456B2">
              <w:t>Stobbs</w:t>
            </w:r>
            <w:proofErr w:type="spellEnd"/>
            <w:r w:rsidR="004456B2">
              <w:t xml:space="preserve"> also turned in his </w:t>
            </w:r>
            <w:r w:rsidR="00804E11">
              <w:t xml:space="preserve">2017 </w:t>
            </w:r>
            <w:r w:rsidR="004456B2">
              <w:t xml:space="preserve">Legion member card from Carlisle, PA, and requested transfer to </w:t>
            </w:r>
            <w:r w:rsidR="00804E11">
              <w:t>Siler City, NC post.  His 2017 card shows proof that he is a Legionnaire in good standing, therefore, his transfer request was granted</w:t>
            </w:r>
            <w:r w:rsidR="0069687F">
              <w:t>; no motion necessary</w:t>
            </w:r>
            <w:r w:rsidR="00804E11">
              <w:t xml:space="preserve">.  Adjutant Cathcart will prepare the necessary form for Mr. </w:t>
            </w:r>
            <w:proofErr w:type="spellStart"/>
            <w:r w:rsidR="00804E11">
              <w:t>Stobbs</w:t>
            </w:r>
            <w:proofErr w:type="spellEnd"/>
            <w:r w:rsidR="00804E11">
              <w:t xml:space="preserve">’ signature and submit to Headquarters for processing.  </w:t>
            </w:r>
            <w:r w:rsidR="004456B2">
              <w:t>Vicki</w:t>
            </w:r>
            <w:r w:rsidR="00804E11">
              <w:t xml:space="preserve"> Newell of Chatham Literacy explained the various programs </w:t>
            </w:r>
            <w:r w:rsidR="0069687F">
              <w:t xml:space="preserve">of her organization </w:t>
            </w:r>
            <w:r w:rsidR="00804E11">
              <w:t xml:space="preserve">and showed how she believes </w:t>
            </w:r>
            <w:r w:rsidR="0069687F">
              <w:t xml:space="preserve">Chatham Literacy and </w:t>
            </w:r>
            <w:r w:rsidR="00804E11">
              <w:t>Post 93 can work together to improve literacy in our community.</w:t>
            </w:r>
            <w:r>
              <w:t xml:space="preserve"> </w:t>
            </w:r>
          </w:p>
        </w:tc>
      </w:tr>
      <w:tr w:rsidR="0085168B" w:rsidRPr="00692553" w:rsidTr="0046237E">
        <w:trPr>
          <w:trHeight w:val="288"/>
        </w:trPr>
        <w:tc>
          <w:tcPr>
            <w:tcW w:w="10070" w:type="dxa"/>
            <w:gridSpan w:val="2"/>
            <w:shd w:val="clear" w:color="auto" w:fill="auto"/>
            <w:vAlign w:val="center"/>
          </w:tcPr>
          <w:p w:rsidR="0085168B" w:rsidRPr="00692553" w:rsidRDefault="007638FC" w:rsidP="005052C5">
            <w:r>
              <w:t>Committee reports:  Finance – Veterans Affairs and Rehabilitation – National Defense – Americanism – Youth &amp; Children</w:t>
            </w:r>
          </w:p>
        </w:tc>
      </w:tr>
      <w:tr w:rsidR="0085168B" w:rsidRPr="00692553" w:rsidTr="0046237E">
        <w:trPr>
          <w:trHeight w:val="288"/>
        </w:trPr>
        <w:tc>
          <w:tcPr>
            <w:tcW w:w="10070" w:type="dxa"/>
            <w:gridSpan w:val="2"/>
            <w:tcBorders>
              <w:bottom w:val="single" w:sz="12" w:space="0" w:color="BFBFBF" w:themeColor="background1" w:themeShade="BF"/>
            </w:tcBorders>
            <w:shd w:val="clear" w:color="auto" w:fill="auto"/>
            <w:vAlign w:val="center"/>
          </w:tcPr>
          <w:p w:rsidR="00804E11" w:rsidRDefault="00596F70" w:rsidP="005052C5">
            <w:r>
              <w:t>No committee reports were read…There were no committees formed at the time of this meeting.  Committe</w:t>
            </w:r>
            <w:r w:rsidR="004456B2">
              <w:t>es will be formed at the November</w:t>
            </w:r>
            <w:r>
              <w:t xml:space="preserve"> 2016 meeting</w:t>
            </w:r>
          </w:p>
          <w:p w:rsidR="00804E11" w:rsidRDefault="00804E11" w:rsidP="005052C5"/>
          <w:p w:rsidR="00730234" w:rsidRDefault="00804E11" w:rsidP="005052C5">
            <w:r>
              <w:t xml:space="preserve">Commander Cathcart </w:t>
            </w:r>
            <w:r w:rsidR="00730234">
              <w:t>made the following announcements:</w:t>
            </w:r>
          </w:p>
          <w:p w:rsidR="00D351D9" w:rsidRDefault="00D351D9" w:rsidP="005052C5"/>
          <w:p w:rsidR="00D351D9" w:rsidRDefault="00D351D9" w:rsidP="005052C5">
            <w:r>
              <w:t>The state of Siler City, Post 93, is strong.  Current membership stands at 30 and we are in the process of recruiting and revitalization.</w:t>
            </w:r>
          </w:p>
          <w:p w:rsidR="00D351D9" w:rsidRDefault="00D351D9" w:rsidP="005052C5"/>
          <w:p w:rsidR="00D351D9" w:rsidRDefault="00D351D9" w:rsidP="005052C5">
            <w:r>
              <w:t>Newly elected Vice-Commander, Zach Nichols, has taken a job in Florida and will not be able to serve as Vice-Commander.  Bill Milholen made a motion to nominate Bill Haiges as Vice-Commander.  Motion carried.</w:t>
            </w:r>
          </w:p>
          <w:p w:rsidR="00730234" w:rsidRDefault="00730234" w:rsidP="005052C5"/>
          <w:p w:rsidR="00804E11" w:rsidRDefault="00730234" w:rsidP="005052C5">
            <w:r>
              <w:t>A</w:t>
            </w:r>
            <w:r w:rsidR="00804E11">
              <w:t xml:space="preserve">ll members must have an email to receive updates or access to the internet to </w:t>
            </w:r>
            <w:r>
              <w:t>visit</w:t>
            </w:r>
            <w:r w:rsidR="00804E11">
              <w:t xml:space="preserve"> the </w:t>
            </w:r>
            <w:r>
              <w:t>pending</w:t>
            </w:r>
            <w:r w:rsidR="00804E11">
              <w:t xml:space="preserve"> Post 93 website, no later than 01 January.  The mailing of the newsletter, meeting reminder</w:t>
            </w:r>
            <w:r>
              <w:t>s</w:t>
            </w:r>
            <w:r w:rsidR="00804E11">
              <w:t xml:space="preserve">, meeting minutes and agenda, </w:t>
            </w:r>
            <w:r>
              <w:t>will no longer be distributed</w:t>
            </w:r>
            <w:r w:rsidR="00804E11">
              <w:t xml:space="preserve"> or mailed </w:t>
            </w:r>
            <w:r>
              <w:t xml:space="preserve">in bulk </w:t>
            </w:r>
            <w:r w:rsidR="00804E11">
              <w:t xml:space="preserve">after the new year, </w:t>
            </w:r>
            <w:r>
              <w:t xml:space="preserve">in order </w:t>
            </w:r>
            <w:r w:rsidR="00804E11">
              <w:t>to increase efficiency and minimize costs.</w:t>
            </w:r>
            <w:r w:rsidR="0069687F">
              <w:t xml:space="preserve">  All routine communications will be done via email or the website; emergency communications will continue to be done over the phone or in person.</w:t>
            </w:r>
          </w:p>
          <w:p w:rsidR="00804E11" w:rsidRDefault="00804E11" w:rsidP="005052C5"/>
          <w:p w:rsidR="00730234" w:rsidRDefault="00730234" w:rsidP="005052C5">
            <w:r>
              <w:t>P</w:t>
            </w:r>
            <w:r w:rsidR="00804E11">
              <w:t xml:space="preserve">op-top tabs are being collected at each meeting and all members </w:t>
            </w:r>
            <w:r>
              <w:t>are encouraged to</w:t>
            </w:r>
            <w:r w:rsidR="00804E11">
              <w:t xml:space="preserve"> </w:t>
            </w:r>
            <w:r>
              <w:t xml:space="preserve">save their tabs </w:t>
            </w:r>
            <w:r w:rsidR="0069687F">
              <w:t xml:space="preserve">and bring them to meetings </w:t>
            </w:r>
            <w:r>
              <w:t>to be recycled to benefit Ronald McDonald House Charities.</w:t>
            </w:r>
          </w:p>
          <w:p w:rsidR="00730234" w:rsidRDefault="00730234" w:rsidP="005052C5"/>
          <w:p w:rsidR="00730234" w:rsidRDefault="00730234" w:rsidP="005052C5">
            <w:r>
              <w:t>The article for the Boys’/Girls’ State program was placed in the Chatham News and is expected to be released in the Thursday, October 27</w:t>
            </w:r>
            <w:r w:rsidRPr="00730234">
              <w:rPr>
                <w:vertAlign w:val="superscript"/>
              </w:rPr>
              <w:t>th</w:t>
            </w:r>
            <w:r>
              <w:t xml:space="preserve"> edition of the paper.</w:t>
            </w:r>
          </w:p>
          <w:p w:rsidR="00730234" w:rsidRDefault="00730234" w:rsidP="005052C5"/>
          <w:p w:rsidR="00730234" w:rsidRDefault="00730234" w:rsidP="005052C5">
            <w:r>
              <w:t>Monday, November 7</w:t>
            </w:r>
            <w:r w:rsidRPr="00730234">
              <w:rPr>
                <w:vertAlign w:val="superscript"/>
              </w:rPr>
              <w:t>th</w:t>
            </w:r>
            <w:r>
              <w:t xml:space="preserve">, the Town Council </w:t>
            </w:r>
            <w:r w:rsidR="0069687F">
              <w:t>will present</w:t>
            </w:r>
            <w:r w:rsidR="001C4FF7">
              <w:t xml:space="preserve"> a proclamation </w:t>
            </w:r>
            <w:r w:rsidR="0069687F">
              <w:t xml:space="preserve">regarding the Boys’ / Girls’ State participants, </w:t>
            </w:r>
            <w:r w:rsidR="001C4FF7">
              <w:t>on the 2</w:t>
            </w:r>
            <w:r w:rsidR="001C4FF7" w:rsidRPr="001C4FF7">
              <w:rPr>
                <w:vertAlign w:val="superscript"/>
              </w:rPr>
              <w:t>nd</w:t>
            </w:r>
            <w:r w:rsidR="001C4FF7">
              <w:t xml:space="preserve"> floor of the Siler City Town Hall at 7pm.</w:t>
            </w:r>
          </w:p>
          <w:p w:rsidR="001C3CD7" w:rsidRDefault="001C3CD7" w:rsidP="005052C5"/>
          <w:p w:rsidR="001C3CD7" w:rsidRDefault="001C3CD7" w:rsidP="005052C5">
            <w:r>
              <w:t>There will be a veteran appreciation breakfast at the Boys &amp; Girls Club location on November 11</w:t>
            </w:r>
            <w:r w:rsidRPr="001C3CD7">
              <w:rPr>
                <w:vertAlign w:val="superscript"/>
              </w:rPr>
              <w:t>th</w:t>
            </w:r>
            <w:r>
              <w:t xml:space="preserve"> at </w:t>
            </w:r>
            <w:r w:rsidR="00B27812">
              <w:t>9</w:t>
            </w:r>
            <w:r>
              <w:t>am.</w:t>
            </w:r>
          </w:p>
          <w:p w:rsidR="001C3CD7" w:rsidRDefault="001C3CD7" w:rsidP="005052C5"/>
          <w:p w:rsidR="001C3CD7" w:rsidRDefault="001C3CD7" w:rsidP="005052C5">
            <w:r>
              <w:lastRenderedPageBreak/>
              <w:t>The annual Siler City Veterans Day Parade will line up on Chatham Avenue from 4</w:t>
            </w:r>
            <w:r w:rsidRPr="001C3CD7">
              <w:rPr>
                <w:vertAlign w:val="superscript"/>
              </w:rPr>
              <w:t>th</w:t>
            </w:r>
            <w:r>
              <w:t xml:space="preserve"> street back to 6</w:t>
            </w:r>
            <w:r w:rsidRPr="001C3CD7">
              <w:rPr>
                <w:vertAlign w:val="superscript"/>
              </w:rPr>
              <w:t>th</w:t>
            </w:r>
            <w:r>
              <w:t xml:space="preserve"> street at 9:15am on Saturday, November 12</w:t>
            </w:r>
            <w:r w:rsidRPr="001C3CD7">
              <w:rPr>
                <w:vertAlign w:val="superscript"/>
              </w:rPr>
              <w:t>th</w:t>
            </w:r>
            <w:r>
              <w:t>.  All members are encouraged to walk or ride in the parade</w:t>
            </w:r>
            <w:r w:rsidR="0069687F">
              <w:t xml:space="preserve"> and attend a memorial service at the Chatham Veteran’s Memorial after the parade.</w:t>
            </w:r>
            <w:r>
              <w:t>.</w:t>
            </w:r>
          </w:p>
          <w:p w:rsidR="001C3CD7" w:rsidRDefault="001C3CD7" w:rsidP="005052C5"/>
          <w:p w:rsidR="001C3CD7" w:rsidRDefault="001C3CD7" w:rsidP="005052C5">
            <w:r>
              <w:t>The Boys &amp; Girls Club will meet at 5:30pm on the second Tuesday of each month.  All members are encouraged to attend and participate in their youth projects, to support the fourth pillar of the American Legion.</w:t>
            </w:r>
          </w:p>
          <w:p w:rsidR="001C3CD7" w:rsidRDefault="001C3CD7" w:rsidP="005052C5"/>
          <w:p w:rsidR="001C3CD7" w:rsidRDefault="001C3CD7" w:rsidP="005052C5">
            <w:r>
              <w:t>The Siler City Development Organization will meet at 5:30pm on the second Tuesday of each month.  Members who do not attend the Boys &amp; Girls Club meeting are encouraged to attend and participate in Americanism projects, to support the second pillar of the American Legion.</w:t>
            </w:r>
          </w:p>
          <w:p w:rsidR="001C3CD7" w:rsidRDefault="001C3CD7" w:rsidP="005052C5"/>
          <w:p w:rsidR="00F454E0" w:rsidRDefault="001C3CD7" w:rsidP="005052C5">
            <w:r>
              <w:t xml:space="preserve">The Siler City Merchants Association </w:t>
            </w:r>
            <w:r w:rsidR="00F454E0">
              <w:t xml:space="preserve">(SCMA) </w:t>
            </w:r>
            <w:r>
              <w:t>wi</w:t>
            </w:r>
            <w:r w:rsidR="00F454E0">
              <w:t xml:space="preserve">ll meet at 8am on the third Wednesday of each month.  A motion was made by Bill Milholen that Post 93 pay annual dues of $100.00 to join the SCMA.  Motion carried.  All members are encouraged to attend </w:t>
            </w:r>
            <w:r w:rsidR="0069687F">
              <w:t xml:space="preserve">SCMA meetings </w:t>
            </w:r>
            <w:r w:rsidR="00F454E0">
              <w:t>and participate in Americanism projects, to support the second pillar of the American Legion.</w:t>
            </w:r>
          </w:p>
          <w:p w:rsidR="00F454E0" w:rsidRDefault="00F454E0" w:rsidP="005052C5"/>
          <w:p w:rsidR="001C3CD7" w:rsidRDefault="00F454E0" w:rsidP="005052C5">
            <w:r>
              <w:t xml:space="preserve">Post 93 has volunteered to assist Holy Trinity United Holy Church with the distribution of food donated by </w:t>
            </w:r>
            <w:proofErr w:type="spellStart"/>
            <w:r>
              <w:t>Mountaire</w:t>
            </w:r>
            <w:proofErr w:type="spellEnd"/>
            <w:r>
              <w:t xml:space="preserve"> Foods on November 22</w:t>
            </w:r>
            <w:r w:rsidRPr="00F454E0">
              <w:rPr>
                <w:vertAlign w:val="superscript"/>
              </w:rPr>
              <w:t>nd</w:t>
            </w:r>
            <w:r>
              <w:t>.  The actual times of distribution will be throughout the day.  All members are encouraged to participate in handing out the food boxes to designated churches as they arrive for pick up.  This event will not interfere with our regular meeting to be convened at 6pm at the Drydock Seafood Restaurant.</w:t>
            </w:r>
          </w:p>
          <w:p w:rsidR="0019231B" w:rsidRDefault="0019231B" w:rsidP="005052C5"/>
          <w:p w:rsidR="0019231B" w:rsidRDefault="0019231B" w:rsidP="005052C5">
            <w:r>
              <w:t>Bill Elder made a motion that we continue to provide a dinner to members and their spouse/guest, paid for by Post 93, at the November meeting and the May meeting, in honor of Veterans Day and Memorial Day, respectively.  Motion Carried.</w:t>
            </w:r>
          </w:p>
          <w:p w:rsidR="00730234" w:rsidRDefault="00730234" w:rsidP="005052C5"/>
          <w:p w:rsidR="0085168B" w:rsidRPr="00692553" w:rsidRDefault="00596F70" w:rsidP="005052C5">
            <w:r>
              <w:t>.</w:t>
            </w:r>
          </w:p>
        </w:tc>
      </w:tr>
      <w:tr w:rsidR="00C166AB" w:rsidRPr="00692553" w:rsidTr="0046237E">
        <w:trPr>
          <w:trHeight w:val="288"/>
        </w:trPr>
        <w:tc>
          <w:tcPr>
            <w:tcW w:w="1370" w:type="dxa"/>
            <w:tcBorders>
              <w:top w:val="single" w:sz="12" w:space="0" w:color="BFBFBF" w:themeColor="background1" w:themeShade="BF"/>
            </w:tcBorders>
            <w:shd w:val="clear" w:color="auto" w:fill="F2F2F2" w:themeFill="background1" w:themeFillShade="F2"/>
            <w:vAlign w:val="center"/>
          </w:tcPr>
          <w:p w:rsidR="00E71DBA" w:rsidRPr="008C6685" w:rsidRDefault="008C6685" w:rsidP="00D8181B">
            <w:pPr>
              <w:pStyle w:val="Heading3"/>
              <w:rPr>
                <w:sz w:val="14"/>
                <w:szCs w:val="14"/>
              </w:rPr>
            </w:pPr>
            <w:bookmarkStart w:id="5" w:name="MinuteConclusion"/>
            <w:bookmarkEnd w:id="5"/>
            <w:r w:rsidRPr="008C6685">
              <w:rPr>
                <w:sz w:val="14"/>
                <w:szCs w:val="14"/>
              </w:rPr>
              <w:lastRenderedPageBreak/>
              <w:t>new business</w:t>
            </w:r>
          </w:p>
        </w:tc>
        <w:tc>
          <w:tcPr>
            <w:tcW w:w="8700" w:type="dxa"/>
            <w:tcBorders>
              <w:top w:val="single" w:sz="12" w:space="0" w:color="BFBFBF" w:themeColor="background1" w:themeShade="BF"/>
            </w:tcBorders>
            <w:shd w:val="clear" w:color="auto" w:fill="auto"/>
            <w:vAlign w:val="center"/>
          </w:tcPr>
          <w:p w:rsidR="00E71DBA" w:rsidRPr="00CE6342" w:rsidRDefault="00E71DBA" w:rsidP="00F454E0">
            <w:pPr>
              <w:ind w:left="0"/>
            </w:pPr>
          </w:p>
        </w:tc>
      </w:tr>
      <w:tr w:rsidR="00CB3760" w:rsidRPr="00692553" w:rsidTr="0046237E">
        <w:trPr>
          <w:trHeight w:val="288"/>
        </w:trPr>
        <w:tc>
          <w:tcPr>
            <w:tcW w:w="10070" w:type="dxa"/>
            <w:gridSpan w:val="2"/>
            <w:shd w:val="clear" w:color="auto" w:fill="auto"/>
            <w:vAlign w:val="center"/>
          </w:tcPr>
          <w:p w:rsidR="00CB3760" w:rsidRDefault="00F454E0" w:rsidP="00544312">
            <w:r>
              <w:t>Adjutant Cathcart made the following announcements:</w:t>
            </w:r>
          </w:p>
          <w:p w:rsidR="00D351D9" w:rsidRDefault="00D351D9" w:rsidP="00544312"/>
          <w:p w:rsidR="00D351D9" w:rsidRDefault="00D351D9" w:rsidP="00544312">
            <w:r>
              <w:t>Recruiting and fundraising will be a top priority as part of our revitalization efforts</w:t>
            </w:r>
            <w:r w:rsidR="0069687F">
              <w:t xml:space="preserve"> in 2017</w:t>
            </w:r>
            <w:r>
              <w:t>.  All members are encouraged to bring recruitment and fundraising ideas to the November 22</w:t>
            </w:r>
            <w:r w:rsidRPr="00D351D9">
              <w:rPr>
                <w:vertAlign w:val="superscript"/>
              </w:rPr>
              <w:t>nd</w:t>
            </w:r>
            <w:r>
              <w:t xml:space="preserve"> meeting.</w:t>
            </w:r>
          </w:p>
          <w:p w:rsidR="00D351D9" w:rsidRDefault="00D351D9" w:rsidP="00544312"/>
          <w:p w:rsidR="00D351D9" w:rsidRDefault="00D351D9" w:rsidP="00544312">
            <w:r>
              <w:t>The question was asked of members – Who is in favor of a Christmas party and if we want to have a secret Santa or gift exchange.  All members are encouraged to bring ideas to the November 22</w:t>
            </w:r>
            <w:r w:rsidRPr="00D351D9">
              <w:rPr>
                <w:vertAlign w:val="superscript"/>
              </w:rPr>
              <w:t>nd</w:t>
            </w:r>
            <w:r>
              <w:t xml:space="preserve"> meeting.</w:t>
            </w:r>
          </w:p>
          <w:p w:rsidR="00D351D9" w:rsidRDefault="00D351D9" w:rsidP="00544312"/>
          <w:p w:rsidR="00D351D9" w:rsidRDefault="00D351D9" w:rsidP="00544312">
            <w:r>
              <w:t>We will commence a self-audit in January</w:t>
            </w:r>
            <w:r w:rsidR="0069687F">
              <w:t>,</w:t>
            </w:r>
            <w:r>
              <w:t xml:space="preserve"> 2017.  </w:t>
            </w:r>
            <w:r w:rsidR="0019231B">
              <w:t>Following a successful self-audit, we will invite the District</w:t>
            </w:r>
            <w:r w:rsidR="002B52F6">
              <w:t xml:space="preserve"> </w:t>
            </w:r>
            <w:r w:rsidR="0019231B">
              <w:t>/</w:t>
            </w:r>
            <w:r w:rsidR="002B52F6">
              <w:t xml:space="preserve"> </w:t>
            </w:r>
            <w:r w:rsidR="0019231B">
              <w:t>Division</w:t>
            </w:r>
            <w:r w:rsidR="002B52F6">
              <w:t xml:space="preserve"> </w:t>
            </w:r>
            <w:r w:rsidR="0019231B">
              <w:t>/</w:t>
            </w:r>
            <w:r w:rsidR="002B52F6">
              <w:t xml:space="preserve"> </w:t>
            </w:r>
            <w:r w:rsidR="0019231B">
              <w:t>Department in for an official audit, to place our post in good standing.</w:t>
            </w:r>
          </w:p>
          <w:p w:rsidR="0019231B" w:rsidRDefault="0019231B" w:rsidP="00544312"/>
          <w:p w:rsidR="0019231B" w:rsidRDefault="0019231B" w:rsidP="00544312">
            <w:r>
              <w:t xml:space="preserve">We will work with Pittsboro Post 283 and Siler City Post 277 to help revitalize their posts, to partner with us, on programs and projects for the good of the </w:t>
            </w:r>
            <w:r w:rsidR="0069687F">
              <w:t>adjacent / adjoining communities</w:t>
            </w:r>
            <w:r>
              <w:t>.</w:t>
            </w:r>
          </w:p>
          <w:p w:rsidR="0019231B" w:rsidRDefault="0019231B" w:rsidP="00544312"/>
          <w:p w:rsidR="00F454E0" w:rsidRDefault="0019231B" w:rsidP="002B52F6">
            <w:r>
              <w:t>The mid-winter NC Legion Conference will be held February 16-18 at the North Raleigh Hilton, 3415 Wake Forest Rd., Raleigh, NC.</w:t>
            </w:r>
            <w:r w:rsidR="002B52F6">
              <w:t xml:space="preserve">  All members are encouraged to attend.</w:t>
            </w:r>
          </w:p>
          <w:p w:rsidR="00F454E0" w:rsidRPr="00CE6342" w:rsidRDefault="00F454E0" w:rsidP="00544312"/>
        </w:tc>
      </w:tr>
    </w:tbl>
    <w:p w:rsidR="00D8181B" w:rsidRDefault="00D8181B">
      <w:bookmarkStart w:id="6" w:name="MinuteActionItems"/>
      <w:bookmarkEnd w:id="6"/>
    </w:p>
    <w:bookmarkEnd w:id="3"/>
    <w:p w:rsidR="00BB5323" w:rsidRDefault="00BB5323"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87"/>
        <w:gridCol w:w="8183"/>
      </w:tblGrid>
      <w:tr w:rsidR="00987202" w:rsidRPr="00692553" w:rsidTr="008C6685">
        <w:trPr>
          <w:trHeight w:val="288"/>
        </w:trPr>
        <w:tc>
          <w:tcPr>
            <w:tcW w:w="1887" w:type="dxa"/>
            <w:tcBorders>
              <w:top w:val="single" w:sz="12" w:space="0" w:color="BFBFBF" w:themeColor="background1" w:themeShade="BF"/>
            </w:tcBorders>
            <w:shd w:val="clear" w:color="auto" w:fill="F2F2F2" w:themeFill="background1" w:themeFillShade="F2"/>
            <w:vAlign w:val="center"/>
          </w:tcPr>
          <w:p w:rsidR="00987202" w:rsidRPr="00692553" w:rsidRDefault="008C6685" w:rsidP="00D8181B">
            <w:pPr>
              <w:pStyle w:val="Heading3"/>
            </w:pPr>
            <w:r>
              <w:t>Adjournment</w:t>
            </w:r>
          </w:p>
        </w:tc>
        <w:tc>
          <w:tcPr>
            <w:tcW w:w="8183" w:type="dxa"/>
            <w:tcBorders>
              <w:top w:val="single" w:sz="12" w:space="0" w:color="BFBFBF" w:themeColor="background1" w:themeShade="BF"/>
            </w:tcBorders>
            <w:shd w:val="clear" w:color="auto" w:fill="auto"/>
            <w:vAlign w:val="center"/>
          </w:tcPr>
          <w:p w:rsidR="00987202" w:rsidRPr="00692553" w:rsidRDefault="007638FC" w:rsidP="00D621F4">
            <w:r>
              <w:t xml:space="preserve">Meeting closed </w:t>
            </w:r>
            <w:r w:rsidR="0019231B">
              <w:t>by Commander Cathcart</w:t>
            </w:r>
            <w:r w:rsidR="00544312">
              <w:t xml:space="preserve"> </w:t>
            </w:r>
            <w:r>
              <w:t>in accordance with Manual of Ceremonies</w:t>
            </w:r>
            <w:r w:rsidR="00544312">
              <w:t>.</w:t>
            </w:r>
          </w:p>
        </w:tc>
      </w:tr>
      <w:tr w:rsidR="00987202" w:rsidRPr="00692553" w:rsidTr="008C6685">
        <w:trPr>
          <w:trHeight w:val="288"/>
        </w:trPr>
        <w:tc>
          <w:tcPr>
            <w:tcW w:w="1887" w:type="dxa"/>
            <w:shd w:val="clear" w:color="auto" w:fill="F2F2F2" w:themeFill="background1" w:themeFillShade="F2"/>
            <w:vAlign w:val="center"/>
          </w:tcPr>
          <w:p w:rsidR="00987202" w:rsidRPr="00692553" w:rsidRDefault="00C166AB" w:rsidP="00D8181B">
            <w:pPr>
              <w:pStyle w:val="Heading3"/>
            </w:pPr>
            <w:r>
              <w:t>Special notes</w:t>
            </w:r>
          </w:p>
        </w:tc>
        <w:tc>
          <w:tcPr>
            <w:tcW w:w="8183" w:type="dxa"/>
            <w:shd w:val="clear" w:color="auto" w:fill="auto"/>
            <w:vAlign w:val="center"/>
          </w:tcPr>
          <w:p w:rsidR="00987202" w:rsidRDefault="0019231B" w:rsidP="00D621F4">
            <w:r>
              <w:t>Next meeting will be on Tuesday, November 22</w:t>
            </w:r>
            <w:r w:rsidRPr="0019231B">
              <w:rPr>
                <w:vertAlign w:val="superscript"/>
              </w:rPr>
              <w:t>nd</w:t>
            </w:r>
            <w:r>
              <w:t xml:space="preserve"> at 6pm at the Drydock Seafood Restaurant in Siler City.</w:t>
            </w:r>
          </w:p>
          <w:p w:rsidR="0019231B" w:rsidRPr="00692553" w:rsidRDefault="0019231B" w:rsidP="00D621F4">
            <w:r>
              <w:t xml:space="preserve">The meal at this meeting for each member and spouse/guest will be paid for </w:t>
            </w:r>
            <w:r w:rsidR="00FB2AA6">
              <w:t>by Post 93.</w:t>
            </w:r>
          </w:p>
        </w:tc>
      </w:tr>
    </w:tbl>
    <w:p w:rsidR="0085168B" w:rsidRPr="00692553" w:rsidRDefault="0085168B" w:rsidP="00BB5323"/>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BB"/>
    <w:rsid w:val="000145A5"/>
    <w:rsid w:val="00043514"/>
    <w:rsid w:val="0019231B"/>
    <w:rsid w:val="001C3CD7"/>
    <w:rsid w:val="001C4FF7"/>
    <w:rsid w:val="002138F0"/>
    <w:rsid w:val="00245E78"/>
    <w:rsid w:val="002B52F6"/>
    <w:rsid w:val="002E6F4C"/>
    <w:rsid w:val="00344FA0"/>
    <w:rsid w:val="00411EBB"/>
    <w:rsid w:val="00417272"/>
    <w:rsid w:val="00423E89"/>
    <w:rsid w:val="004456B2"/>
    <w:rsid w:val="00456620"/>
    <w:rsid w:val="0046237E"/>
    <w:rsid w:val="00495E0E"/>
    <w:rsid w:val="004F2497"/>
    <w:rsid w:val="005052C5"/>
    <w:rsid w:val="00531002"/>
    <w:rsid w:val="00544312"/>
    <w:rsid w:val="00596F70"/>
    <w:rsid w:val="005F58B2"/>
    <w:rsid w:val="00692553"/>
    <w:rsid w:val="0069687F"/>
    <w:rsid w:val="00730234"/>
    <w:rsid w:val="007554A1"/>
    <w:rsid w:val="007638FC"/>
    <w:rsid w:val="007C174F"/>
    <w:rsid w:val="00804E11"/>
    <w:rsid w:val="0085168B"/>
    <w:rsid w:val="008B2336"/>
    <w:rsid w:val="008C6685"/>
    <w:rsid w:val="008F49C0"/>
    <w:rsid w:val="00954110"/>
    <w:rsid w:val="00987202"/>
    <w:rsid w:val="00AE3851"/>
    <w:rsid w:val="00B27812"/>
    <w:rsid w:val="00B84015"/>
    <w:rsid w:val="00BB5323"/>
    <w:rsid w:val="00BF65DF"/>
    <w:rsid w:val="00C166AB"/>
    <w:rsid w:val="00CB3760"/>
    <w:rsid w:val="00CE6342"/>
    <w:rsid w:val="00D351D9"/>
    <w:rsid w:val="00D36980"/>
    <w:rsid w:val="00D621F4"/>
    <w:rsid w:val="00D8181B"/>
    <w:rsid w:val="00E43BAB"/>
    <w:rsid w:val="00E4591C"/>
    <w:rsid w:val="00E60E43"/>
    <w:rsid w:val="00E71DBA"/>
    <w:rsid w:val="00EA2581"/>
    <w:rsid w:val="00F2223F"/>
    <w:rsid w:val="00F454E0"/>
    <w:rsid w:val="00F528AD"/>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DE7E4-D83B-42FE-8F37-9176986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54A7B3B5847BD8F46356EAEF2D662"/>
        <w:category>
          <w:name w:val="General"/>
          <w:gallery w:val="placeholder"/>
        </w:category>
        <w:types>
          <w:type w:val="bbPlcHdr"/>
        </w:types>
        <w:behaviors>
          <w:behavior w:val="content"/>
        </w:behaviors>
        <w:guid w:val="{549A6DC5-731E-488A-BEAC-AD1F47589DD7}"/>
      </w:docPartPr>
      <w:docPartBody>
        <w:p w:rsidR="00296F6B" w:rsidRDefault="00BC6A7E">
          <w:pPr>
            <w:pStyle w:val="D4854A7B3B5847BD8F46356EAEF2D66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E"/>
    <w:rsid w:val="0009582C"/>
    <w:rsid w:val="00296F6B"/>
    <w:rsid w:val="002B13D8"/>
    <w:rsid w:val="00305B5E"/>
    <w:rsid w:val="004C569D"/>
    <w:rsid w:val="00607165"/>
    <w:rsid w:val="006F0107"/>
    <w:rsid w:val="00822B0D"/>
    <w:rsid w:val="009A2709"/>
    <w:rsid w:val="00BC6A7E"/>
    <w:rsid w:val="00C1521F"/>
    <w:rsid w:val="00C71547"/>
    <w:rsid w:val="00DA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296EA6C24A448CACCEE4681F967E1B">
    <w:name w:val="60296EA6C24A448CACCEE4681F967E1B"/>
  </w:style>
  <w:style w:type="paragraph" w:customStyle="1" w:styleId="D4854A7B3B5847BD8F46356EAEF2D662">
    <w:name w:val="D4854A7B3B5847BD8F46356EAEF2D662"/>
  </w:style>
  <w:style w:type="paragraph" w:customStyle="1" w:styleId="18ED3FBEA2124730B224B838C4D446FF">
    <w:name w:val="18ED3FBEA2124730B224B838C4D446FF"/>
  </w:style>
  <w:style w:type="paragraph" w:customStyle="1" w:styleId="0FCCE02DD85C400EB48090606FFC14AD">
    <w:name w:val="0FCCE02DD85C400EB48090606FFC14AD"/>
  </w:style>
  <w:style w:type="paragraph" w:customStyle="1" w:styleId="10B8B7D63A5147E2B94F3F0AFAA640F2">
    <w:name w:val="10B8B7D63A5147E2B94F3F0AFAA640F2"/>
  </w:style>
  <w:style w:type="paragraph" w:customStyle="1" w:styleId="0282677A92A34B3384DCC5FF0F4EBEDB">
    <w:name w:val="0282677A92A34B3384DCC5FF0F4EBEDB"/>
  </w:style>
  <w:style w:type="paragraph" w:customStyle="1" w:styleId="1BEB04E6044046A39F2E025DE51D2CD7">
    <w:name w:val="1BEB04E6044046A39F2E025DE51D2CD7"/>
  </w:style>
  <w:style w:type="paragraph" w:customStyle="1" w:styleId="5DC516DF6F3541B98BCA78F005267CF8">
    <w:name w:val="5DC516DF6F3541B98BCA78F005267CF8"/>
  </w:style>
  <w:style w:type="paragraph" w:customStyle="1" w:styleId="57245E7AF76247A8A7451DEB802830F4">
    <w:name w:val="57245E7AF76247A8A7451DEB802830F4"/>
  </w:style>
  <w:style w:type="paragraph" w:customStyle="1" w:styleId="15C6AACE4C4F4851A61B6919E86D7F67">
    <w:name w:val="15C6AACE4C4F4851A61B6919E86D7F67"/>
  </w:style>
  <w:style w:type="paragraph" w:customStyle="1" w:styleId="8BB6ECA7C1EE478E83D1160C411B8060">
    <w:name w:val="8BB6ECA7C1EE478E83D1160C411B8060"/>
  </w:style>
  <w:style w:type="paragraph" w:customStyle="1" w:styleId="4B7EC2CD5A8E4EDE92FDDEC280B1A73D">
    <w:name w:val="4B7EC2CD5A8E4EDE92FDDEC280B1A73D"/>
  </w:style>
  <w:style w:type="paragraph" w:customStyle="1" w:styleId="2D1A20B43F8A445DB7AC845D81AB3C29">
    <w:name w:val="2D1A20B43F8A445DB7AC845D81AB3C29"/>
  </w:style>
  <w:style w:type="paragraph" w:customStyle="1" w:styleId="9523653D58FE424DBCE2D98A547EF841">
    <w:name w:val="9523653D58FE424DBCE2D98A547EF841"/>
  </w:style>
  <w:style w:type="paragraph" w:customStyle="1" w:styleId="5A929A7DD5074581B18B51C0E9B0C9E6">
    <w:name w:val="5A929A7DD5074581B18B51C0E9B0C9E6"/>
  </w:style>
  <w:style w:type="paragraph" w:customStyle="1" w:styleId="37F464C4613040B7918FFF3B0D06502E">
    <w:name w:val="37F464C4613040B7918FFF3B0D06502E"/>
  </w:style>
  <w:style w:type="paragraph" w:customStyle="1" w:styleId="BEEA085938BF4514B7AEC5AD2E68FD0C">
    <w:name w:val="BEEA085938BF4514B7AEC5AD2E68FD0C"/>
  </w:style>
  <w:style w:type="paragraph" w:customStyle="1" w:styleId="C5037D98FF1A4843BEDB23EA7289E3E8">
    <w:name w:val="C5037D98FF1A4843BEDB23EA7289E3E8"/>
  </w:style>
  <w:style w:type="paragraph" w:customStyle="1" w:styleId="B9DA1675B9A84194ABF01229F3076C7E">
    <w:name w:val="B9DA1675B9A84194ABF01229F3076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Template>
  <TotalTime>0</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jeff</dc:creator>
  <cp:keywords/>
  <cp:lastModifiedBy>Bill Haiges</cp:lastModifiedBy>
  <cp:revision>2</cp:revision>
  <cp:lastPrinted>2004-01-21T19:22:00Z</cp:lastPrinted>
  <dcterms:created xsi:type="dcterms:W3CDTF">2017-01-10T15:33:00Z</dcterms:created>
  <dcterms:modified xsi:type="dcterms:W3CDTF">2017-01-10T15:33:00Z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