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E78" w:rsidRDefault="00D36980" w:rsidP="00245E78">
      <w:pPr>
        <w:pStyle w:val="Title"/>
        <w:ind w:left="2160" w:firstLine="720"/>
      </w:pPr>
      <w:bookmarkStart w:id="0" w:name="_GoBack"/>
      <w:bookmarkEnd w:id="0"/>
      <w:r>
        <w:t>American Legion Post 93</w:t>
      </w:r>
    </w:p>
    <w:p w:rsidR="00954110" w:rsidRDefault="00245E78" w:rsidP="00954110">
      <w:pPr>
        <w:pStyle w:val="Title"/>
      </w:pPr>
      <w:r>
        <w:tab/>
      </w:r>
      <w:r>
        <w:tab/>
      </w:r>
      <w:r>
        <w:rPr>
          <w:noProof/>
        </w:rPr>
        <w:drawing>
          <wp:inline distT="0" distB="0" distL="0" distR="0" wp14:anchorId="59EA037B" wp14:editId="01947A80">
            <wp:extent cx="960120" cy="960120"/>
            <wp:effectExtent l="0" t="0" r="0" b="0"/>
            <wp:docPr id="2"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tab/>
      </w:r>
      <w:r w:rsidR="004F2497">
        <w:tab/>
      </w:r>
      <w:r w:rsidR="004F2497">
        <w:tab/>
      </w:r>
      <w:r w:rsidR="004F2497">
        <w:tab/>
      </w:r>
      <w:r w:rsidR="004F2497">
        <w:tab/>
      </w:r>
      <w:r w:rsidR="004F2497">
        <w:tab/>
      </w:r>
      <w:r>
        <w:rPr>
          <w:noProof/>
        </w:rPr>
        <w:drawing>
          <wp:inline distT="0" distB="0" distL="0" distR="0" wp14:anchorId="24B20AD1" wp14:editId="684B4FC1">
            <wp:extent cx="960120" cy="960120"/>
            <wp:effectExtent l="0" t="0" r="0" b="0"/>
            <wp:docPr id="1"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4F2497">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D4854A7B3B5847BD8F46356EAEF2D662"/>
            </w:placeholder>
            <w:date w:fullDate="2017-09-26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6468A0" w:rsidP="00245E78">
                <w:pPr>
                  <w:pStyle w:val="Details"/>
                  <w:jc w:val="center"/>
                </w:pPr>
                <w:r>
                  <w:t>September 26, 2017</w:t>
                </w:r>
              </w:p>
            </w:tc>
          </w:sdtContent>
        </w:sdt>
        <w:tc>
          <w:tcPr>
            <w:tcW w:w="2231" w:type="dxa"/>
            <w:shd w:val="clear" w:color="auto" w:fill="auto"/>
            <w:tcMar>
              <w:left w:w="0" w:type="dxa"/>
            </w:tcMar>
            <w:vAlign w:val="center"/>
          </w:tcPr>
          <w:p w:rsidR="00E43BAB" w:rsidRPr="00954110" w:rsidRDefault="00245E78" w:rsidP="00245E78">
            <w:pPr>
              <w:pStyle w:val="Details"/>
              <w:jc w:val="center"/>
            </w:pPr>
            <w:r>
              <w:t>6pm- 8</w:t>
            </w:r>
            <w:r w:rsidR="006468A0">
              <w:t xml:space="preserve">:30 </w:t>
            </w:r>
            <w:r>
              <w:t>pm</w:t>
            </w:r>
          </w:p>
        </w:tc>
        <w:tc>
          <w:tcPr>
            <w:tcW w:w="3240" w:type="dxa"/>
            <w:shd w:val="clear" w:color="auto" w:fill="auto"/>
            <w:tcMar>
              <w:left w:w="0" w:type="dxa"/>
            </w:tcMar>
            <w:vAlign w:val="center"/>
          </w:tcPr>
          <w:p w:rsidR="00E43BAB" w:rsidRPr="00954110" w:rsidRDefault="001F4D1C" w:rsidP="00245E78">
            <w:pPr>
              <w:pStyle w:val="Details"/>
              <w:jc w:val="center"/>
            </w:pPr>
            <w:r>
              <w:t>Drydock seafood restaurant</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6468A0" w:rsidP="00F2223F">
            <w:pPr>
              <w:ind w:left="0"/>
            </w:pPr>
            <w:r>
              <w:t xml:space="preserve">Commander Scott </w:t>
            </w:r>
            <w:proofErr w:type="spellStart"/>
            <w:r>
              <w:t>Busenlehner</w:t>
            </w:r>
            <w:proofErr w:type="spellEnd"/>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4456B2" w:rsidP="00F2223F">
            <w:pPr>
              <w:ind w:left="0"/>
            </w:pPr>
            <w:r>
              <w:t>Regular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4456B2" w:rsidP="00F2223F">
            <w:pPr>
              <w:ind w:left="0"/>
            </w:pPr>
            <w:r>
              <w:t>Adjutant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call to order</w:t>
            </w:r>
          </w:p>
        </w:tc>
        <w:tc>
          <w:tcPr>
            <w:tcW w:w="8280" w:type="dxa"/>
            <w:shd w:val="clear" w:color="auto" w:fill="auto"/>
            <w:vAlign w:val="center"/>
          </w:tcPr>
          <w:p w:rsidR="0085168B" w:rsidRPr="00692553" w:rsidRDefault="00DE7EA4" w:rsidP="00F2223F">
            <w:pPr>
              <w:ind w:left="0"/>
            </w:pPr>
            <w:r>
              <w:t>7:</w:t>
            </w:r>
            <w:r w:rsidR="006468A0">
              <w:t xml:space="preserve">30 </w:t>
            </w:r>
            <w:r w:rsidR="00245E78">
              <w:t>PM</w:t>
            </w:r>
            <w:r w:rsidR="007638FC">
              <w:t xml:space="preserve"> Meeting </w:t>
            </w:r>
            <w:r w:rsidR="00F2223F">
              <w:t xml:space="preserve">was </w:t>
            </w:r>
            <w:r w:rsidR="007638FC">
              <w:t>called to order in accordance with Manual of Ceremonies</w:t>
            </w:r>
            <w:r>
              <w:t>.  The meeting followed dinner.  The dinner commenced at 6:00 PM.</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Roll Call</w:t>
            </w:r>
          </w:p>
        </w:tc>
        <w:tc>
          <w:tcPr>
            <w:tcW w:w="8280" w:type="dxa"/>
            <w:shd w:val="clear" w:color="auto" w:fill="auto"/>
            <w:vAlign w:val="center"/>
          </w:tcPr>
          <w:p w:rsidR="0085168B" w:rsidRPr="00692553" w:rsidRDefault="00544312" w:rsidP="00BE75DC">
            <w:pPr>
              <w:ind w:left="0"/>
            </w:pPr>
            <w:r>
              <w:t xml:space="preserve">Roll call </w:t>
            </w:r>
            <w:r w:rsidR="00F2223F">
              <w:t xml:space="preserve">of members </w:t>
            </w:r>
            <w:r w:rsidR="004456B2">
              <w:t>was accomplished.  The following member</w:t>
            </w:r>
            <w:r w:rsidR="005C7EAE">
              <w:t>s were present:</w:t>
            </w:r>
            <w:r w:rsidR="007638FC">
              <w:t xml:space="preserve"> </w:t>
            </w:r>
            <w:r w:rsidR="00721C11">
              <w:t>Terry Andre</w:t>
            </w:r>
            <w:r w:rsidR="004B48D7">
              <w:t>ws;</w:t>
            </w:r>
            <w:r w:rsidR="00A05DB3">
              <w:t xml:space="preserve"> </w:t>
            </w:r>
            <w:r w:rsidR="002F1285">
              <w:t xml:space="preserve">Scott </w:t>
            </w:r>
            <w:proofErr w:type="spellStart"/>
            <w:r w:rsidR="002F1285">
              <w:t>Busenlehner</w:t>
            </w:r>
            <w:proofErr w:type="spellEnd"/>
            <w:r w:rsidR="002F1285">
              <w:t xml:space="preserve">; </w:t>
            </w:r>
            <w:r w:rsidR="004B48D7">
              <w:t>Jeff Cathcart;</w:t>
            </w:r>
            <w:r w:rsidR="00721C11">
              <w:t xml:space="preserve"> </w:t>
            </w:r>
            <w:r w:rsidR="00384C15">
              <w:t xml:space="preserve">George Dowd; Earl Dowd; Bill Elder; Louis </w:t>
            </w:r>
            <w:proofErr w:type="spellStart"/>
            <w:r w:rsidR="00384C15">
              <w:t>Forrisi</w:t>
            </w:r>
            <w:proofErr w:type="spellEnd"/>
            <w:r w:rsidR="00384C15">
              <w:t xml:space="preserve">; Dewitt Griffin; </w:t>
            </w:r>
            <w:r w:rsidR="00AC01DC">
              <w:t xml:space="preserve">John Grimes; Bill Haiges; </w:t>
            </w:r>
            <w:r w:rsidR="00384C15">
              <w:t xml:space="preserve">Marion Johnson; </w:t>
            </w:r>
            <w:r w:rsidR="00C61ACF">
              <w:t xml:space="preserve">Vernon Lehman; Bill Milholen; Jay </w:t>
            </w:r>
            <w:proofErr w:type="spellStart"/>
            <w:r w:rsidR="00C61ACF">
              <w:t>Stobbs</w:t>
            </w:r>
            <w:proofErr w:type="spellEnd"/>
            <w:r w:rsidR="00384C15">
              <w: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Approval of minutes from last meeting</w:t>
            </w:r>
          </w:p>
        </w:tc>
        <w:tc>
          <w:tcPr>
            <w:tcW w:w="8280" w:type="dxa"/>
            <w:shd w:val="clear" w:color="auto" w:fill="auto"/>
            <w:vAlign w:val="center"/>
          </w:tcPr>
          <w:p w:rsidR="0085168B" w:rsidRPr="00692553" w:rsidRDefault="00BE75DC" w:rsidP="00BE75DC">
            <w:pPr>
              <w:ind w:left="0"/>
            </w:pPr>
            <w:r>
              <w:t xml:space="preserve">Minutes of the </w:t>
            </w:r>
            <w:r w:rsidR="006468A0">
              <w:t>May</w:t>
            </w:r>
            <w:r w:rsidR="00721C11">
              <w:t xml:space="preserve"> 2</w:t>
            </w:r>
            <w:r w:rsidR="00B06B35">
              <w:t>5</w:t>
            </w:r>
            <w:r w:rsidR="00721C11" w:rsidRPr="00721C11">
              <w:rPr>
                <w:vertAlign w:val="superscript"/>
              </w:rPr>
              <w:t>th</w:t>
            </w:r>
            <w:r w:rsidR="005C7EAE">
              <w:t xml:space="preserve"> </w:t>
            </w:r>
            <w:r w:rsidR="004456B2">
              <w:t xml:space="preserve">meeting were </w:t>
            </w:r>
            <w:r w:rsidR="005C7EAE">
              <w:t>reviewed</w:t>
            </w:r>
            <w:r w:rsidR="004456B2">
              <w:t xml:space="preserve">.  A motion was made by </w:t>
            </w:r>
            <w:r w:rsidR="00DE7EA4">
              <w:t xml:space="preserve">Adjutant </w:t>
            </w:r>
            <w:r w:rsidR="006468A0">
              <w:t>Jeff Cathcart</w:t>
            </w:r>
            <w:r w:rsidR="004456B2">
              <w:t xml:space="preserve"> to approve the minutes as written.  Motion carried.</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245E78" w:rsidP="00245E78">
            <w:pPr>
              <w:pStyle w:val="Heading4"/>
            </w:pPr>
            <w:bookmarkStart w:id="1" w:name="MinuteTopic"/>
            <w:bookmarkStart w:id="2" w:name="MinuteItems"/>
            <w:bookmarkStart w:id="3" w:name="MinuteTopicSection"/>
            <w:bookmarkEnd w:id="1"/>
            <w:bookmarkEnd w:id="2"/>
            <w:r>
              <w:t>2hours</w:t>
            </w:r>
          </w:p>
        </w:tc>
        <w:tc>
          <w:tcPr>
            <w:tcW w:w="4080" w:type="dxa"/>
            <w:shd w:val="clear" w:color="auto" w:fill="auto"/>
            <w:tcMar>
              <w:left w:w="0" w:type="dxa"/>
            </w:tcMar>
            <w:vAlign w:val="center"/>
          </w:tcPr>
          <w:p w:rsidR="0085168B" w:rsidRPr="00954110" w:rsidRDefault="0085168B" w:rsidP="008C6685">
            <w:pPr>
              <w:pStyle w:val="Heading4"/>
            </w:pPr>
          </w:p>
        </w:tc>
        <w:tc>
          <w:tcPr>
            <w:tcW w:w="3527" w:type="dxa"/>
            <w:shd w:val="clear" w:color="auto" w:fill="auto"/>
            <w:tcMar>
              <w:left w:w="0" w:type="dxa"/>
            </w:tcMar>
            <w:vAlign w:val="center"/>
          </w:tcPr>
          <w:p w:rsidR="0085168B" w:rsidRPr="00D8181B" w:rsidRDefault="0085168B" w:rsidP="005F58B2">
            <w:pPr>
              <w:pStyle w:val="Details"/>
            </w:pPr>
          </w:p>
        </w:tc>
      </w:tr>
    </w:tbl>
    <w:p w:rsidR="00D8181B" w:rsidRDefault="00D8181B"/>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219"/>
        <w:gridCol w:w="8851"/>
      </w:tblGrid>
      <w:tr w:rsidR="00DE7EA4"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692553" w:rsidRDefault="008C6685" w:rsidP="00D8181B">
            <w:pPr>
              <w:pStyle w:val="Heading3"/>
            </w:pPr>
            <w:bookmarkStart w:id="4" w:name="MinuteDiscussion"/>
            <w:bookmarkEnd w:id="4"/>
            <w:r>
              <w:t>old business</w:t>
            </w:r>
          </w:p>
        </w:tc>
        <w:tc>
          <w:tcPr>
            <w:tcW w:w="0" w:type="auto"/>
            <w:tcBorders>
              <w:top w:val="single" w:sz="12" w:space="0" w:color="BFBFBF" w:themeColor="background1" w:themeShade="BF"/>
            </w:tcBorders>
            <w:shd w:val="clear" w:color="auto" w:fill="auto"/>
            <w:vAlign w:val="center"/>
          </w:tcPr>
          <w:p w:rsidR="002B3842" w:rsidRPr="00CE6342" w:rsidRDefault="006468A0" w:rsidP="00A95470">
            <w:r>
              <w:t xml:space="preserve">Historian Bill Haiges introduced </w:t>
            </w:r>
            <w:r w:rsidR="008876DB">
              <w:t xml:space="preserve">Boys’ &amp; Girls’ State </w:t>
            </w:r>
            <w:r w:rsidR="00B06B35">
              <w:t xml:space="preserve">guests </w:t>
            </w:r>
            <w:r>
              <w:t xml:space="preserve">and each student gave a summary of their experience and thanked our Post 93 for the opportunity.  Each student and his/her guest enjoyed dinner, courtesy of our Post 93, as is the </w:t>
            </w:r>
            <w:r w:rsidR="00DE7EA4">
              <w:t xml:space="preserve">usual </w:t>
            </w:r>
            <w:r>
              <w:t>annual tradition of our post.</w:t>
            </w:r>
          </w:p>
        </w:tc>
      </w:tr>
      <w:tr w:rsidR="0085168B" w:rsidRPr="00692553" w:rsidTr="00985FD3">
        <w:trPr>
          <w:trHeight w:val="288"/>
        </w:trPr>
        <w:tc>
          <w:tcPr>
            <w:tcW w:w="0" w:type="auto"/>
            <w:gridSpan w:val="2"/>
            <w:shd w:val="clear" w:color="auto" w:fill="auto"/>
            <w:vAlign w:val="center"/>
          </w:tcPr>
          <w:p w:rsidR="0085168B" w:rsidRPr="00692553" w:rsidRDefault="006468A0" w:rsidP="005052C5">
            <w:r>
              <w:t>Officer</w:t>
            </w:r>
            <w:r w:rsidR="007638FC">
              <w:t xml:space="preserve"> reports:  </w:t>
            </w:r>
            <w:r>
              <w:t xml:space="preserve">Vice-Commander, Lou </w:t>
            </w:r>
            <w:proofErr w:type="spellStart"/>
            <w:r>
              <w:t>Forrisi</w:t>
            </w:r>
            <w:proofErr w:type="spellEnd"/>
            <w:r>
              <w:t xml:space="preserve">, no report – Chaplain, Marion Johnson, no report – Sergeant </w:t>
            </w:r>
            <w:proofErr w:type="gramStart"/>
            <w:r>
              <w:t>At</w:t>
            </w:r>
            <w:proofErr w:type="gramEnd"/>
            <w:r>
              <w:t xml:space="preserve"> Arms, Vernon Lehman, no report, Historian, Bill Haiges, encouraged all members to join mylegion.org to set up their free account and to check the Post 93 website regularly for Post information updates.  Finance Officer, Bill Elder, reports the state of Post 93 finances </w:t>
            </w:r>
            <w:r w:rsidR="00DE7EA4">
              <w:t>is</w:t>
            </w:r>
            <w:r>
              <w:t xml:space="preserve"> strong, and that $32,089.64 </w:t>
            </w:r>
            <w:r w:rsidR="00861E22">
              <w:t xml:space="preserve">remains the balance </w:t>
            </w:r>
            <w:r>
              <w:t xml:space="preserve">in the account after </w:t>
            </w:r>
            <w:r w:rsidR="00AC01DC">
              <w:t>expenses.</w:t>
            </w:r>
          </w:p>
        </w:tc>
      </w:tr>
      <w:tr w:rsidR="0085168B" w:rsidRPr="00692553" w:rsidTr="00985FD3">
        <w:trPr>
          <w:trHeight w:val="288"/>
        </w:trPr>
        <w:tc>
          <w:tcPr>
            <w:tcW w:w="0" w:type="auto"/>
            <w:gridSpan w:val="2"/>
            <w:tcBorders>
              <w:bottom w:val="single" w:sz="12" w:space="0" w:color="BFBFBF" w:themeColor="background1" w:themeShade="BF"/>
            </w:tcBorders>
            <w:shd w:val="clear" w:color="auto" w:fill="auto"/>
            <w:vAlign w:val="center"/>
          </w:tcPr>
          <w:p w:rsidR="00730234" w:rsidRDefault="00804E11" w:rsidP="00985FD3">
            <w:r>
              <w:t xml:space="preserve">Commander </w:t>
            </w:r>
            <w:proofErr w:type="spellStart"/>
            <w:r w:rsidR="00AC01DC">
              <w:t>Busenlehner</w:t>
            </w:r>
            <w:proofErr w:type="spellEnd"/>
            <w:r>
              <w:t xml:space="preserve"> </w:t>
            </w:r>
            <w:r w:rsidR="00730234">
              <w:t>made the following announcements:</w:t>
            </w:r>
          </w:p>
          <w:p w:rsidR="00D351D9" w:rsidRDefault="00D351D9" w:rsidP="00985FD3"/>
          <w:p w:rsidR="00804E11" w:rsidRDefault="00D351D9" w:rsidP="002F1285">
            <w:r>
              <w:t>The state of Siler City, Post 93, is strong.  Current membership stands at 3</w:t>
            </w:r>
            <w:r w:rsidR="00AC01DC">
              <w:t>9</w:t>
            </w:r>
            <w:r w:rsidR="004E2AB0">
              <w:t xml:space="preserve"> (</w:t>
            </w:r>
            <w:r w:rsidR="002F1285">
              <w:t>3</w:t>
            </w:r>
            <w:r w:rsidR="00AC01DC">
              <w:t>6</w:t>
            </w:r>
            <w:r w:rsidR="004E2AB0">
              <w:t xml:space="preserve"> living; </w:t>
            </w:r>
            <w:r w:rsidR="00A05DB3">
              <w:t>3</w:t>
            </w:r>
            <w:r w:rsidR="00ED1D6F">
              <w:t xml:space="preserve"> deceased) </w:t>
            </w:r>
            <w:r>
              <w:t>and we are in the process of recruiting and revitalization.</w:t>
            </w:r>
            <w:r w:rsidR="00560A76">
              <w:t xml:space="preserve">  </w:t>
            </w:r>
            <w:r w:rsidR="00B06B35">
              <w:t>Two</w:t>
            </w:r>
            <w:r w:rsidR="002F1285">
              <w:t xml:space="preserve"> new members were added since the last regular meeting.  </w:t>
            </w:r>
            <w:r w:rsidR="00AC01DC">
              <w:t xml:space="preserve">Legionnaires Clyde Clark and Raymond </w:t>
            </w:r>
            <w:proofErr w:type="spellStart"/>
            <w:r w:rsidR="00AC01DC">
              <w:t>Crotts</w:t>
            </w:r>
            <w:proofErr w:type="spellEnd"/>
            <w:r w:rsidR="00AC01DC">
              <w:t xml:space="preserve"> were transferred from the 1981 Post to our Post 93 during the summer </w:t>
            </w:r>
            <w:r w:rsidR="00861E22">
              <w:t xml:space="preserve">Post </w:t>
            </w:r>
            <w:r w:rsidR="00AC01DC">
              <w:t>recess</w:t>
            </w:r>
            <w:r w:rsidR="002F1285">
              <w:t xml:space="preserve">.  </w:t>
            </w:r>
            <w:r w:rsidR="0066033A">
              <w:t xml:space="preserve">Recruiting and fundraising continue to </w:t>
            </w:r>
            <w:r w:rsidR="00AC01DC">
              <w:t xml:space="preserve">be job-one for the entire 2017-2018 </w:t>
            </w:r>
            <w:r w:rsidR="00560A76">
              <w:t>year.</w:t>
            </w:r>
          </w:p>
          <w:p w:rsidR="00AC01DC" w:rsidRDefault="00AC01DC" w:rsidP="002F1285"/>
          <w:p w:rsidR="00AC01DC" w:rsidRDefault="00AC01DC" w:rsidP="002F1285">
            <w:r>
              <w:t xml:space="preserve">Commander </w:t>
            </w:r>
            <w:proofErr w:type="spellStart"/>
            <w:r>
              <w:t>Busenlehner</w:t>
            </w:r>
            <w:proofErr w:type="spellEnd"/>
            <w:r>
              <w:t xml:space="preserve"> introduced District Commander (and Post </w:t>
            </w:r>
            <w:r w:rsidR="00C61ACF">
              <w:t xml:space="preserve">93 </w:t>
            </w:r>
            <w:r>
              <w:t>Adjutant) Jeff Cathcart.  Commander Cathcart reported on the state of District 13 as being strong and encouraged all members to increase Legion involvement to promote the four pillars of the Legion, especially Americanism</w:t>
            </w:r>
            <w:r w:rsidR="00861E22">
              <w:t>,</w:t>
            </w:r>
            <w:r>
              <w:t xml:space="preserve"> during the current national climate of civil unrest.</w:t>
            </w:r>
          </w:p>
          <w:p w:rsidR="00B06B35" w:rsidRDefault="00B06B35" w:rsidP="002F1285"/>
          <w:p w:rsidR="00B06B35" w:rsidRDefault="00B06B35" w:rsidP="002F1285">
            <w:r>
              <w:t xml:space="preserve">Commander </w:t>
            </w:r>
            <w:proofErr w:type="spellStart"/>
            <w:r w:rsidR="00AC01DC">
              <w:t>Busenlehner</w:t>
            </w:r>
            <w:proofErr w:type="spellEnd"/>
            <w:r w:rsidR="00AC01DC">
              <w:t xml:space="preserve"> introduced member Bill Milholen who reported on member Robert </w:t>
            </w:r>
            <w:r w:rsidR="00B72582">
              <w:t xml:space="preserve">(Steve) </w:t>
            </w:r>
            <w:r w:rsidR="00AC01DC">
              <w:t xml:space="preserve">Palmer being in Chapel Hill Hospital </w:t>
            </w:r>
            <w:r w:rsidR="00B72582">
              <w:t xml:space="preserve">suffering with </w:t>
            </w:r>
            <w:r w:rsidR="00AC01DC">
              <w:t>cancer.  Bill enc</w:t>
            </w:r>
            <w:r w:rsidR="00C61ACF">
              <w:t xml:space="preserve">ouraged everyone to visit </w:t>
            </w:r>
            <w:r w:rsidR="004C0277">
              <w:t>member</w:t>
            </w:r>
            <w:r w:rsidR="00C61ACF">
              <w:t xml:space="preserve"> Palmer</w:t>
            </w:r>
            <w:r w:rsidR="004C0277">
              <w:t xml:space="preserve"> in his time of need</w:t>
            </w:r>
            <w:r w:rsidR="00C61ACF">
              <w:t xml:space="preserve">.  Also, </w:t>
            </w:r>
            <w:r w:rsidR="00B72582">
              <w:t>B</w:t>
            </w:r>
            <w:r w:rsidR="00C61ACF">
              <w:t xml:space="preserve">ill reported on member Richard Huddleston being at Coventry House </w:t>
            </w:r>
            <w:r w:rsidR="004C0277">
              <w:t xml:space="preserve">and encouraged everyone to visit him as well.  Vice-Commander, Lou </w:t>
            </w:r>
            <w:proofErr w:type="spellStart"/>
            <w:r w:rsidR="004C0277">
              <w:t>Forrisi</w:t>
            </w:r>
            <w:proofErr w:type="spellEnd"/>
            <w:r w:rsidR="004C0277">
              <w:t xml:space="preserve">, commented that someone should pick </w:t>
            </w:r>
            <w:r w:rsidR="00B72582">
              <w:t>Huddleston</w:t>
            </w:r>
            <w:r w:rsidR="004C0277">
              <w:t xml:space="preserve"> up and bring him to Post meetings.  No motion was made and there was no further discussion.</w:t>
            </w:r>
          </w:p>
          <w:p w:rsidR="004C0277" w:rsidRDefault="004C0277" w:rsidP="002F1285"/>
          <w:p w:rsidR="004C0277" w:rsidRDefault="004C0277" w:rsidP="002F1285">
            <w:r>
              <w:t xml:space="preserve">Commander </w:t>
            </w:r>
            <w:proofErr w:type="spellStart"/>
            <w:r>
              <w:t>Busenlehner</w:t>
            </w:r>
            <w:proofErr w:type="spellEnd"/>
            <w:r>
              <w:t xml:space="preserve"> introduced guest Linda Lehman (wife of Sergeant </w:t>
            </w:r>
            <w:proofErr w:type="gramStart"/>
            <w:r>
              <w:t>At</w:t>
            </w:r>
            <w:proofErr w:type="gramEnd"/>
            <w:r>
              <w:t xml:space="preserve"> Arms, Vernon Lehman) who announced the 2018 Milo Holt festival as tentatively scheduled for May 19, 2018, and asked that Post 93 consider sponsoring the event at some level.  Ms. Lehman also expressed interest in starting a Post 93 Ladies Auxiliary to assist with Post functions.  No motion was made and there was no further discussion.</w:t>
            </w:r>
          </w:p>
          <w:p w:rsidR="004C0277" w:rsidRDefault="004C0277" w:rsidP="002F1285"/>
          <w:p w:rsidR="004C0277" w:rsidRDefault="004C0277" w:rsidP="002F1285">
            <w:r>
              <w:t xml:space="preserve">Commander </w:t>
            </w:r>
            <w:proofErr w:type="spellStart"/>
            <w:r>
              <w:t>Busenlehner</w:t>
            </w:r>
            <w:proofErr w:type="spellEnd"/>
            <w:r>
              <w:t xml:space="preserve"> announced the upcoming Veterans Day Parade on November 11</w:t>
            </w:r>
            <w:r w:rsidRPr="004C0277">
              <w:rPr>
                <w:vertAlign w:val="superscript"/>
              </w:rPr>
              <w:t>th</w:t>
            </w:r>
            <w:r>
              <w:t xml:space="preserve"> will start with a memorial service at the West Chatham Veterans Memorial location at 9:30 am and the parade will follow at 11:00 am on Chatham Avenue to end at the </w:t>
            </w:r>
            <w:proofErr w:type="gramStart"/>
            <w:r>
              <w:t>Open Air</w:t>
            </w:r>
            <w:proofErr w:type="gramEnd"/>
            <w:r>
              <w:t xml:space="preserve"> Market with festivities and fellowship.  Anyone interested in participating should make their intentions known at the October regular Post meeting.</w:t>
            </w:r>
          </w:p>
          <w:p w:rsidR="004C0277" w:rsidRDefault="004C0277" w:rsidP="002F1285"/>
          <w:p w:rsidR="004C0277" w:rsidRDefault="003454E7" w:rsidP="002F1285">
            <w:r>
              <w:t xml:space="preserve">Commander </w:t>
            </w:r>
            <w:proofErr w:type="spellStart"/>
            <w:r>
              <w:t>Busenlehner</w:t>
            </w:r>
            <w:proofErr w:type="spellEnd"/>
            <w:r>
              <w:t xml:space="preserve"> announced the annual Legionnaire dinner will be held at the regular Post 93 meeting on November 28</w:t>
            </w:r>
            <w:r w:rsidRPr="003454E7">
              <w:rPr>
                <w:vertAlign w:val="superscript"/>
              </w:rPr>
              <w:t>th</w:t>
            </w:r>
            <w:r>
              <w:t xml:space="preserve"> at the Drydock Seafood Restaurant, and that each Post member is welcome to bring a guest to enjoy a meal paid for by our Post 93.</w:t>
            </w:r>
          </w:p>
          <w:p w:rsidR="003454E7" w:rsidRDefault="003454E7" w:rsidP="002F1285"/>
          <w:p w:rsidR="003454E7" w:rsidRDefault="003454E7" w:rsidP="002F1285"/>
          <w:p w:rsidR="003454E7" w:rsidRDefault="003454E7" w:rsidP="002F1285">
            <w:r>
              <w:t xml:space="preserve">Commander </w:t>
            </w:r>
            <w:proofErr w:type="spellStart"/>
            <w:r>
              <w:t>Busenlehner</w:t>
            </w:r>
            <w:proofErr w:type="spellEnd"/>
            <w:r>
              <w:t xml:space="preserve"> announced the quarterly Adopt-A-Street litter sweep will be at 9:00 am on October 28</w:t>
            </w:r>
            <w:r w:rsidRPr="003454E7">
              <w:rPr>
                <w:vertAlign w:val="superscript"/>
              </w:rPr>
              <w:t>th</w:t>
            </w:r>
            <w:r>
              <w:t>, 2017, and that all volunteers will meet under the overpass at the I-421 bypass at exit 168 to clean all four ramps.</w:t>
            </w:r>
          </w:p>
          <w:p w:rsidR="003454E7" w:rsidRDefault="003454E7" w:rsidP="002F1285"/>
          <w:p w:rsidR="003454E7" w:rsidRDefault="003454E7" w:rsidP="002F1285">
            <w:r>
              <w:t xml:space="preserve">Commander </w:t>
            </w:r>
            <w:proofErr w:type="spellStart"/>
            <w:r>
              <w:t>Busenlehner</w:t>
            </w:r>
            <w:proofErr w:type="spellEnd"/>
            <w:r>
              <w:t xml:space="preserve"> announced the date for </w:t>
            </w:r>
            <w:proofErr w:type="spellStart"/>
            <w:r>
              <w:t>Mountaire</w:t>
            </w:r>
            <w:proofErr w:type="spellEnd"/>
            <w:r>
              <w:t xml:space="preserve"> Chicken to host their annual Thanksgiving </w:t>
            </w:r>
            <w:proofErr w:type="gramStart"/>
            <w:r>
              <w:t>For</w:t>
            </w:r>
            <w:proofErr w:type="gramEnd"/>
            <w:r>
              <w:t xml:space="preserve"> Thousands event will be November 20</w:t>
            </w:r>
            <w:r w:rsidRPr="003454E7">
              <w:rPr>
                <w:vertAlign w:val="superscript"/>
              </w:rPr>
              <w:t>th</w:t>
            </w:r>
            <w:r>
              <w:t>.  All members are encouraged to volunteer to show support for this great company, who is bringing hundreds of jobs to Siler City.</w:t>
            </w:r>
          </w:p>
          <w:p w:rsidR="003454E7" w:rsidRDefault="003454E7" w:rsidP="002F1285"/>
          <w:p w:rsidR="003454E7" w:rsidRDefault="003454E7" w:rsidP="002F1285">
            <w:r>
              <w:t xml:space="preserve">Commander </w:t>
            </w:r>
            <w:proofErr w:type="spellStart"/>
            <w:r>
              <w:t>Busenlehner</w:t>
            </w:r>
            <w:proofErr w:type="spellEnd"/>
            <w:r>
              <w:t xml:space="preserve"> asked for a volunteer to serve as Post Adjutant.  Current Adjutant, Jeff Cathcart, is stepping down to further other leadership opportunities within the Legion.  No volunteers stepped forward.  This item will remain on the agenda until a new Adjutant is appointed by Commander </w:t>
            </w:r>
            <w:proofErr w:type="spellStart"/>
            <w:r>
              <w:t>Busenlehner</w:t>
            </w:r>
            <w:proofErr w:type="spellEnd"/>
            <w:r>
              <w:t>.</w:t>
            </w:r>
          </w:p>
          <w:p w:rsidR="00E609B0" w:rsidRDefault="00E609B0" w:rsidP="002F1285"/>
          <w:p w:rsidR="00E87EB6" w:rsidRPr="00692553" w:rsidRDefault="00E87EB6" w:rsidP="009308D0"/>
        </w:tc>
      </w:tr>
      <w:tr w:rsidR="00DE7EA4"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8C6685" w:rsidRDefault="008C6685" w:rsidP="00D8181B">
            <w:pPr>
              <w:pStyle w:val="Heading3"/>
              <w:rPr>
                <w:sz w:val="14"/>
                <w:szCs w:val="14"/>
              </w:rPr>
            </w:pPr>
            <w:bookmarkStart w:id="5" w:name="MinuteConclusion"/>
            <w:bookmarkEnd w:id="5"/>
            <w:r w:rsidRPr="008C6685">
              <w:rPr>
                <w:sz w:val="14"/>
                <w:szCs w:val="14"/>
              </w:rPr>
              <w:lastRenderedPageBreak/>
              <w:t>new business</w:t>
            </w:r>
          </w:p>
        </w:tc>
        <w:tc>
          <w:tcPr>
            <w:tcW w:w="0" w:type="auto"/>
            <w:tcBorders>
              <w:top w:val="single" w:sz="12" w:space="0" w:color="BFBFBF" w:themeColor="background1" w:themeShade="BF"/>
            </w:tcBorders>
            <w:shd w:val="clear" w:color="auto" w:fill="auto"/>
            <w:vAlign w:val="center"/>
          </w:tcPr>
          <w:p w:rsidR="00E71DBA" w:rsidRPr="00CE6342" w:rsidRDefault="003454E7" w:rsidP="00F454E0">
            <w:pPr>
              <w:ind w:left="0"/>
            </w:pPr>
            <w:r>
              <w:t>No new business was reported or discussed.</w:t>
            </w:r>
          </w:p>
        </w:tc>
      </w:tr>
      <w:tr w:rsidR="00CB3760" w:rsidRPr="00692553" w:rsidTr="00985FD3">
        <w:trPr>
          <w:trHeight w:val="288"/>
        </w:trPr>
        <w:tc>
          <w:tcPr>
            <w:tcW w:w="0" w:type="auto"/>
            <w:gridSpan w:val="2"/>
            <w:shd w:val="clear" w:color="auto" w:fill="auto"/>
            <w:vAlign w:val="center"/>
          </w:tcPr>
          <w:p w:rsidR="00CF5765" w:rsidRDefault="00E9464A" w:rsidP="00E9464A">
            <w:r>
              <w:t xml:space="preserve">Commander </w:t>
            </w:r>
            <w:proofErr w:type="spellStart"/>
            <w:r w:rsidR="003454E7">
              <w:t>Busenlehner</w:t>
            </w:r>
            <w:proofErr w:type="spellEnd"/>
            <w:r>
              <w:t xml:space="preserve"> opened the floor for good of the Legion comments.  </w:t>
            </w:r>
            <w:r w:rsidR="0042485C">
              <w:t xml:space="preserve">Post Vice-Commander, Lou </w:t>
            </w:r>
            <w:proofErr w:type="spellStart"/>
            <w:r w:rsidR="0042485C">
              <w:t>Forrisi</w:t>
            </w:r>
            <w:proofErr w:type="spellEnd"/>
            <w:r w:rsidR="0042485C">
              <w:t>, announced an upcoming concert called the Gospel Explosion to be held at the Siler City Senior Center on Sunday, October 22</w:t>
            </w:r>
            <w:r w:rsidR="0042485C" w:rsidRPr="0042485C">
              <w:rPr>
                <w:vertAlign w:val="superscript"/>
              </w:rPr>
              <w:t>nd</w:t>
            </w:r>
            <w:r w:rsidR="0042485C">
              <w:t xml:space="preserve">, and invited all to attend.  </w:t>
            </w:r>
            <w:r>
              <w:t xml:space="preserve">No </w:t>
            </w:r>
            <w:r w:rsidR="0042485C">
              <w:t xml:space="preserve">other </w:t>
            </w:r>
            <w:r>
              <w:t>comments were made.</w:t>
            </w:r>
            <w:r w:rsidR="00CF5765">
              <w:t xml:space="preserve"> </w:t>
            </w:r>
          </w:p>
          <w:p w:rsidR="00F454E0" w:rsidRPr="00CE6342" w:rsidRDefault="00F454E0" w:rsidP="00544312"/>
        </w:tc>
      </w:tr>
      <w:tr w:rsidR="00A42E49" w:rsidRPr="00692553" w:rsidTr="00985FD3">
        <w:trPr>
          <w:trHeight w:val="288"/>
        </w:trPr>
        <w:tc>
          <w:tcPr>
            <w:tcW w:w="0" w:type="auto"/>
            <w:gridSpan w:val="2"/>
            <w:shd w:val="clear" w:color="auto" w:fill="auto"/>
            <w:vAlign w:val="center"/>
          </w:tcPr>
          <w:p w:rsidR="00A42E49" w:rsidRDefault="00A42E49" w:rsidP="00F126AC">
            <w:pPr>
              <w:ind w:left="0"/>
            </w:pPr>
          </w:p>
        </w:tc>
      </w:tr>
    </w:tbl>
    <w:p w:rsidR="00D8181B" w:rsidRDefault="00D8181B">
      <w:bookmarkStart w:id="6" w:name="MinuteActionItems"/>
      <w:bookmarkEnd w:id="6"/>
    </w:p>
    <w:bookmarkEnd w:id="3"/>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8C6685">
        <w:trPr>
          <w:trHeight w:val="288"/>
        </w:trPr>
        <w:tc>
          <w:tcPr>
            <w:tcW w:w="1887" w:type="dxa"/>
            <w:tcBorders>
              <w:top w:val="single" w:sz="12" w:space="0" w:color="BFBFBF" w:themeColor="background1" w:themeShade="BF"/>
            </w:tcBorders>
            <w:shd w:val="clear" w:color="auto" w:fill="F2F2F2" w:themeFill="background1" w:themeFillShade="F2"/>
            <w:vAlign w:val="center"/>
          </w:tcPr>
          <w:p w:rsidR="00987202" w:rsidRPr="00692553" w:rsidRDefault="008C6685" w:rsidP="00D8181B">
            <w:pPr>
              <w:pStyle w:val="Heading3"/>
            </w:pPr>
            <w:r>
              <w:t>Adjournment</w:t>
            </w:r>
          </w:p>
        </w:tc>
        <w:tc>
          <w:tcPr>
            <w:tcW w:w="8183" w:type="dxa"/>
            <w:tcBorders>
              <w:top w:val="single" w:sz="12" w:space="0" w:color="BFBFBF" w:themeColor="background1" w:themeShade="BF"/>
            </w:tcBorders>
            <w:shd w:val="clear" w:color="auto" w:fill="auto"/>
            <w:vAlign w:val="center"/>
          </w:tcPr>
          <w:p w:rsidR="00987202" w:rsidRPr="00692553" w:rsidRDefault="007638FC" w:rsidP="00D621F4">
            <w:r>
              <w:t xml:space="preserve">Meeting closed </w:t>
            </w:r>
            <w:r w:rsidR="0019231B">
              <w:t xml:space="preserve">by Commander </w:t>
            </w:r>
            <w:proofErr w:type="spellStart"/>
            <w:r w:rsidR="003454E7">
              <w:t>Busenlehner</w:t>
            </w:r>
            <w:proofErr w:type="spellEnd"/>
            <w:r w:rsidR="00544312">
              <w:t xml:space="preserve"> </w:t>
            </w:r>
            <w:r>
              <w:t>in accordance with Manual of Ceremonies</w:t>
            </w:r>
            <w:r w:rsidR="00544312">
              <w:t>.</w:t>
            </w:r>
          </w:p>
        </w:tc>
      </w:tr>
      <w:tr w:rsidR="00987202" w:rsidRPr="00692553" w:rsidTr="008C6685">
        <w:trPr>
          <w:trHeight w:val="288"/>
        </w:trPr>
        <w:tc>
          <w:tcPr>
            <w:tcW w:w="1887" w:type="dxa"/>
            <w:shd w:val="clear" w:color="auto" w:fill="F2F2F2" w:themeFill="background1" w:themeFillShade="F2"/>
            <w:vAlign w:val="center"/>
          </w:tcPr>
          <w:p w:rsidR="00987202" w:rsidRPr="00692553" w:rsidRDefault="00C166AB" w:rsidP="00D8181B">
            <w:pPr>
              <w:pStyle w:val="Heading3"/>
            </w:pPr>
            <w:r>
              <w:t>Special notes</w:t>
            </w:r>
          </w:p>
        </w:tc>
        <w:tc>
          <w:tcPr>
            <w:tcW w:w="8183" w:type="dxa"/>
            <w:shd w:val="clear" w:color="auto" w:fill="auto"/>
            <w:vAlign w:val="center"/>
          </w:tcPr>
          <w:p w:rsidR="0019231B" w:rsidRPr="00692553" w:rsidRDefault="0019231B" w:rsidP="002C4623">
            <w:r>
              <w:t xml:space="preserve">Next meeting will be on Tuesday, </w:t>
            </w:r>
            <w:r w:rsidR="003454E7">
              <w:t>October</w:t>
            </w:r>
            <w:r w:rsidR="003D1220">
              <w:t xml:space="preserve"> </w:t>
            </w:r>
            <w:r w:rsidR="00E31BD8">
              <w:t>2</w:t>
            </w:r>
            <w:r w:rsidR="003454E7">
              <w:t>4</w:t>
            </w:r>
            <w:r w:rsidR="00A42E49" w:rsidRPr="00A42E49">
              <w:rPr>
                <w:vertAlign w:val="superscript"/>
              </w:rPr>
              <w:t>th</w:t>
            </w:r>
            <w:r w:rsidR="00E31BD8">
              <w:t xml:space="preserve"> </w:t>
            </w:r>
            <w:r>
              <w:t xml:space="preserve">at 6pm at the </w:t>
            </w:r>
            <w:r w:rsidR="00E31BD8">
              <w:t>Drydock Seafood Restaurant in Siler City</w:t>
            </w:r>
            <w:r>
              <w:t>.</w:t>
            </w:r>
          </w:p>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B"/>
    <w:rsid w:val="000145A5"/>
    <w:rsid w:val="00043514"/>
    <w:rsid w:val="00062A92"/>
    <w:rsid w:val="000A2B00"/>
    <w:rsid w:val="000A3BF9"/>
    <w:rsid w:val="000A5D6B"/>
    <w:rsid w:val="000B327E"/>
    <w:rsid w:val="000D7CD4"/>
    <w:rsid w:val="00172AD2"/>
    <w:rsid w:val="00182468"/>
    <w:rsid w:val="0019231B"/>
    <w:rsid w:val="001C3CD7"/>
    <w:rsid w:val="001C4FF7"/>
    <w:rsid w:val="001E13D7"/>
    <w:rsid w:val="001F4D1C"/>
    <w:rsid w:val="002138F0"/>
    <w:rsid w:val="00245E78"/>
    <w:rsid w:val="002718F3"/>
    <w:rsid w:val="002902A7"/>
    <w:rsid w:val="002A0D73"/>
    <w:rsid w:val="002B3842"/>
    <w:rsid w:val="002B52F6"/>
    <w:rsid w:val="002B57A0"/>
    <w:rsid w:val="002C4623"/>
    <w:rsid w:val="002F1285"/>
    <w:rsid w:val="003169A0"/>
    <w:rsid w:val="00342738"/>
    <w:rsid w:val="003435BB"/>
    <w:rsid w:val="00344FA0"/>
    <w:rsid w:val="003454E7"/>
    <w:rsid w:val="00352C0C"/>
    <w:rsid w:val="003543E7"/>
    <w:rsid w:val="00384C15"/>
    <w:rsid w:val="003D1220"/>
    <w:rsid w:val="003D41CD"/>
    <w:rsid w:val="00411EBB"/>
    <w:rsid w:val="00417272"/>
    <w:rsid w:val="00423E89"/>
    <w:rsid w:val="0042485C"/>
    <w:rsid w:val="004456B2"/>
    <w:rsid w:val="004472AC"/>
    <w:rsid w:val="00452BB3"/>
    <w:rsid w:val="00456620"/>
    <w:rsid w:val="0046237E"/>
    <w:rsid w:val="004664D4"/>
    <w:rsid w:val="00495E0E"/>
    <w:rsid w:val="004B48D7"/>
    <w:rsid w:val="004C0277"/>
    <w:rsid w:val="004C4D2A"/>
    <w:rsid w:val="004D6C52"/>
    <w:rsid w:val="004E2AB0"/>
    <w:rsid w:val="004F2497"/>
    <w:rsid w:val="00500C2E"/>
    <w:rsid w:val="00504130"/>
    <w:rsid w:val="005052C5"/>
    <w:rsid w:val="005165C7"/>
    <w:rsid w:val="00531002"/>
    <w:rsid w:val="00544312"/>
    <w:rsid w:val="00560A76"/>
    <w:rsid w:val="00582AF1"/>
    <w:rsid w:val="00596F70"/>
    <w:rsid w:val="005C7EAE"/>
    <w:rsid w:val="005E30F1"/>
    <w:rsid w:val="005F58B2"/>
    <w:rsid w:val="006468A0"/>
    <w:rsid w:val="0066033A"/>
    <w:rsid w:val="00692553"/>
    <w:rsid w:val="0069687F"/>
    <w:rsid w:val="006A7507"/>
    <w:rsid w:val="006B212A"/>
    <w:rsid w:val="006B305E"/>
    <w:rsid w:val="006D3C42"/>
    <w:rsid w:val="0070792C"/>
    <w:rsid w:val="00712145"/>
    <w:rsid w:val="00721C11"/>
    <w:rsid w:val="00730234"/>
    <w:rsid w:val="007554A1"/>
    <w:rsid w:val="007638FC"/>
    <w:rsid w:val="0076410E"/>
    <w:rsid w:val="00782E35"/>
    <w:rsid w:val="00796774"/>
    <w:rsid w:val="007C174F"/>
    <w:rsid w:val="007C3FB1"/>
    <w:rsid w:val="007F6330"/>
    <w:rsid w:val="007F6A87"/>
    <w:rsid w:val="00804E11"/>
    <w:rsid w:val="0085168B"/>
    <w:rsid w:val="00861E22"/>
    <w:rsid w:val="00864C4A"/>
    <w:rsid w:val="008876DB"/>
    <w:rsid w:val="008B2336"/>
    <w:rsid w:val="008C6685"/>
    <w:rsid w:val="008F49C0"/>
    <w:rsid w:val="0092387B"/>
    <w:rsid w:val="009308D0"/>
    <w:rsid w:val="00932911"/>
    <w:rsid w:val="00954110"/>
    <w:rsid w:val="00985FD3"/>
    <w:rsid w:val="00987202"/>
    <w:rsid w:val="00A05DB3"/>
    <w:rsid w:val="00A42E49"/>
    <w:rsid w:val="00A95470"/>
    <w:rsid w:val="00AC01DC"/>
    <w:rsid w:val="00AE3851"/>
    <w:rsid w:val="00B06B35"/>
    <w:rsid w:val="00B27812"/>
    <w:rsid w:val="00B72582"/>
    <w:rsid w:val="00B84015"/>
    <w:rsid w:val="00B904E1"/>
    <w:rsid w:val="00B9398C"/>
    <w:rsid w:val="00BA6FC0"/>
    <w:rsid w:val="00BB5323"/>
    <w:rsid w:val="00BC3948"/>
    <w:rsid w:val="00BE75DC"/>
    <w:rsid w:val="00BF65DF"/>
    <w:rsid w:val="00C166AB"/>
    <w:rsid w:val="00C5184E"/>
    <w:rsid w:val="00C61ACF"/>
    <w:rsid w:val="00C9790D"/>
    <w:rsid w:val="00CA4FC0"/>
    <w:rsid w:val="00CB3760"/>
    <w:rsid w:val="00CE6342"/>
    <w:rsid w:val="00CF5765"/>
    <w:rsid w:val="00D04C57"/>
    <w:rsid w:val="00D351D9"/>
    <w:rsid w:val="00D36980"/>
    <w:rsid w:val="00D621F4"/>
    <w:rsid w:val="00D8181B"/>
    <w:rsid w:val="00DE7EA4"/>
    <w:rsid w:val="00DF3EF7"/>
    <w:rsid w:val="00DF74F1"/>
    <w:rsid w:val="00E31BD8"/>
    <w:rsid w:val="00E43BAB"/>
    <w:rsid w:val="00E4591C"/>
    <w:rsid w:val="00E609B0"/>
    <w:rsid w:val="00E60E43"/>
    <w:rsid w:val="00E67BA8"/>
    <w:rsid w:val="00E71DBA"/>
    <w:rsid w:val="00E87EB6"/>
    <w:rsid w:val="00E9464A"/>
    <w:rsid w:val="00EA2581"/>
    <w:rsid w:val="00EA7E96"/>
    <w:rsid w:val="00EB7D8D"/>
    <w:rsid w:val="00ED1D6F"/>
    <w:rsid w:val="00ED7E8D"/>
    <w:rsid w:val="00F126AC"/>
    <w:rsid w:val="00F2223F"/>
    <w:rsid w:val="00F454E0"/>
    <w:rsid w:val="00F528AD"/>
    <w:rsid w:val="00F83C2C"/>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DE7E4-D83B-42FE-8F37-917698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styleId="Hyperlink">
    <w:name w:val="Hyperlink"/>
    <w:basedOn w:val="DefaultParagraphFont"/>
    <w:unhideWhenUsed/>
    <w:rsid w:val="00BC3948"/>
    <w:rPr>
      <w:color w:val="0000FF" w:themeColor="hyperlink"/>
      <w:u w:val="single"/>
    </w:rPr>
  </w:style>
  <w:style w:type="character" w:styleId="Mention">
    <w:name w:val="Mention"/>
    <w:basedOn w:val="DefaultParagraphFont"/>
    <w:uiPriority w:val="99"/>
    <w:semiHidden/>
    <w:unhideWhenUsed/>
    <w:rsid w:val="000D7C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2312">
      <w:bodyDiv w:val="1"/>
      <w:marLeft w:val="0"/>
      <w:marRight w:val="0"/>
      <w:marTop w:val="0"/>
      <w:marBottom w:val="0"/>
      <w:divBdr>
        <w:top w:val="none" w:sz="0" w:space="0" w:color="auto"/>
        <w:left w:val="none" w:sz="0" w:space="0" w:color="auto"/>
        <w:bottom w:val="none" w:sz="0" w:space="0" w:color="auto"/>
        <w:right w:val="none" w:sz="0" w:space="0" w:color="auto"/>
      </w:divBdr>
    </w:div>
    <w:div w:id="46493093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413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854A7B3B5847BD8F46356EAEF2D662"/>
        <w:category>
          <w:name w:val="General"/>
          <w:gallery w:val="placeholder"/>
        </w:category>
        <w:types>
          <w:type w:val="bbPlcHdr"/>
        </w:types>
        <w:behaviors>
          <w:behavior w:val="content"/>
        </w:behaviors>
        <w:guid w:val="{549A6DC5-731E-488A-BEAC-AD1F47589DD7}"/>
      </w:docPartPr>
      <w:docPartBody>
        <w:p w:rsidR="00296F6B" w:rsidRDefault="00BC6A7E">
          <w:pPr>
            <w:pStyle w:val="D4854A7B3B5847BD8F46356EAEF2D66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E"/>
    <w:rsid w:val="00003CC1"/>
    <w:rsid w:val="00036F81"/>
    <w:rsid w:val="000627E5"/>
    <w:rsid w:val="0009582C"/>
    <w:rsid w:val="001F443D"/>
    <w:rsid w:val="00296F6B"/>
    <w:rsid w:val="002B13D8"/>
    <w:rsid w:val="00305B5E"/>
    <w:rsid w:val="004076EE"/>
    <w:rsid w:val="00432F28"/>
    <w:rsid w:val="004C569D"/>
    <w:rsid w:val="004F58F8"/>
    <w:rsid w:val="004F5B05"/>
    <w:rsid w:val="005141A3"/>
    <w:rsid w:val="005A4E6B"/>
    <w:rsid w:val="00607165"/>
    <w:rsid w:val="006C5903"/>
    <w:rsid w:val="006F0107"/>
    <w:rsid w:val="00766171"/>
    <w:rsid w:val="00802C3D"/>
    <w:rsid w:val="00822B0D"/>
    <w:rsid w:val="0093757C"/>
    <w:rsid w:val="00990ED4"/>
    <w:rsid w:val="009A2709"/>
    <w:rsid w:val="009B09B9"/>
    <w:rsid w:val="009D11AF"/>
    <w:rsid w:val="00B437DF"/>
    <w:rsid w:val="00BA5353"/>
    <w:rsid w:val="00BB138D"/>
    <w:rsid w:val="00BC6A7E"/>
    <w:rsid w:val="00C1521F"/>
    <w:rsid w:val="00C71547"/>
    <w:rsid w:val="00D523A9"/>
    <w:rsid w:val="00EC18EC"/>
    <w:rsid w:val="00F5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96EA6C24A448CACCEE4681F967E1B">
    <w:name w:val="60296EA6C24A448CACCEE4681F967E1B"/>
  </w:style>
  <w:style w:type="paragraph" w:customStyle="1" w:styleId="D4854A7B3B5847BD8F46356EAEF2D662">
    <w:name w:val="D4854A7B3B5847BD8F46356EAEF2D662"/>
  </w:style>
  <w:style w:type="paragraph" w:customStyle="1" w:styleId="18ED3FBEA2124730B224B838C4D446FF">
    <w:name w:val="18ED3FBEA2124730B224B838C4D446FF"/>
  </w:style>
  <w:style w:type="paragraph" w:customStyle="1" w:styleId="0FCCE02DD85C400EB48090606FFC14AD">
    <w:name w:val="0FCCE02DD85C400EB48090606FFC14AD"/>
  </w:style>
  <w:style w:type="paragraph" w:customStyle="1" w:styleId="10B8B7D63A5147E2B94F3F0AFAA640F2">
    <w:name w:val="10B8B7D63A5147E2B94F3F0AFAA640F2"/>
  </w:style>
  <w:style w:type="paragraph" w:customStyle="1" w:styleId="0282677A92A34B3384DCC5FF0F4EBEDB">
    <w:name w:val="0282677A92A34B3384DCC5FF0F4EBEDB"/>
  </w:style>
  <w:style w:type="paragraph" w:customStyle="1" w:styleId="1BEB04E6044046A39F2E025DE51D2CD7">
    <w:name w:val="1BEB04E6044046A39F2E025DE51D2CD7"/>
  </w:style>
  <w:style w:type="paragraph" w:customStyle="1" w:styleId="5DC516DF6F3541B98BCA78F005267CF8">
    <w:name w:val="5DC516DF6F3541B98BCA78F005267CF8"/>
  </w:style>
  <w:style w:type="paragraph" w:customStyle="1" w:styleId="57245E7AF76247A8A7451DEB802830F4">
    <w:name w:val="57245E7AF76247A8A7451DEB802830F4"/>
  </w:style>
  <w:style w:type="paragraph" w:customStyle="1" w:styleId="15C6AACE4C4F4851A61B6919E86D7F67">
    <w:name w:val="15C6AACE4C4F4851A61B6919E86D7F67"/>
  </w:style>
  <w:style w:type="paragraph" w:customStyle="1" w:styleId="8BB6ECA7C1EE478E83D1160C411B8060">
    <w:name w:val="8BB6ECA7C1EE478E83D1160C411B8060"/>
  </w:style>
  <w:style w:type="paragraph" w:customStyle="1" w:styleId="4B7EC2CD5A8E4EDE92FDDEC280B1A73D">
    <w:name w:val="4B7EC2CD5A8E4EDE92FDDEC280B1A73D"/>
  </w:style>
  <w:style w:type="paragraph" w:customStyle="1" w:styleId="2D1A20B43F8A445DB7AC845D81AB3C29">
    <w:name w:val="2D1A20B43F8A445DB7AC845D81AB3C29"/>
  </w:style>
  <w:style w:type="paragraph" w:customStyle="1" w:styleId="9523653D58FE424DBCE2D98A547EF841">
    <w:name w:val="9523653D58FE424DBCE2D98A547EF841"/>
  </w:style>
  <w:style w:type="paragraph" w:customStyle="1" w:styleId="5A929A7DD5074581B18B51C0E9B0C9E6">
    <w:name w:val="5A929A7DD5074581B18B51C0E9B0C9E6"/>
  </w:style>
  <w:style w:type="paragraph" w:customStyle="1" w:styleId="37F464C4613040B7918FFF3B0D06502E">
    <w:name w:val="37F464C4613040B7918FFF3B0D06502E"/>
  </w:style>
  <w:style w:type="paragraph" w:customStyle="1" w:styleId="BEEA085938BF4514B7AEC5AD2E68FD0C">
    <w:name w:val="BEEA085938BF4514B7AEC5AD2E68FD0C"/>
  </w:style>
  <w:style w:type="paragraph" w:customStyle="1" w:styleId="C5037D98FF1A4843BEDB23EA7289E3E8">
    <w:name w:val="C5037D98FF1A4843BEDB23EA7289E3E8"/>
  </w:style>
  <w:style w:type="paragraph" w:customStyle="1" w:styleId="B9DA1675B9A84194ABF01229F3076C7E">
    <w:name w:val="B9DA1675B9A84194ABF01229F30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jeff</dc:creator>
  <cp:keywords/>
  <cp:lastModifiedBy>Bill Haiges</cp:lastModifiedBy>
  <cp:revision>2</cp:revision>
  <cp:lastPrinted>2004-01-21T19:22:00Z</cp:lastPrinted>
  <dcterms:created xsi:type="dcterms:W3CDTF">2017-10-13T18:46:00Z</dcterms:created>
  <dcterms:modified xsi:type="dcterms:W3CDTF">2017-10-13T18:46:00Z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